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780EB" w14:textId="77777777" w:rsidR="00D13E46" w:rsidRPr="00977EFF" w:rsidRDefault="00D13E46" w:rsidP="00D13E46">
      <w:pPr>
        <w:rPr>
          <w:color w:val="3399FF"/>
          <w:lang w:val="kk-KZ"/>
        </w:rPr>
      </w:pPr>
      <w:r>
        <w:rPr>
          <w:color w:val="3399FF"/>
          <w:lang w:val="kk-KZ"/>
        </w:rPr>
        <w:t xml:space="preserve">                      </w:t>
      </w:r>
      <w:r w:rsidRPr="00977EFF">
        <w:rPr>
          <w:color w:val="3399FF"/>
          <w:lang w:val="kk-KZ"/>
        </w:rPr>
        <w:t xml:space="preserve">Астана қаласы                                                                                                          город Астана                                                                                                               </w:t>
      </w:r>
    </w:p>
    <w:p w14:paraId="18F99D80" w14:textId="77777777" w:rsidR="00EE69B8" w:rsidRPr="00977EFF" w:rsidRDefault="00EE69B8" w:rsidP="00D513C9">
      <w:pPr>
        <w:rPr>
          <w:color w:val="3399FF"/>
          <w:lang w:val="kk-KZ"/>
        </w:rPr>
      </w:pPr>
    </w:p>
    <w:p w14:paraId="7E4A8E4C" w14:textId="77777777" w:rsidR="00BF658A" w:rsidRPr="00977EFF" w:rsidRDefault="00BF658A" w:rsidP="00D513C9">
      <w:pPr>
        <w:rPr>
          <w:color w:val="3399FF"/>
          <w:lang w:val="kk-KZ"/>
        </w:rPr>
      </w:pPr>
    </w:p>
    <w:p w14:paraId="7CE8365A" w14:textId="77777777" w:rsidR="001C397B" w:rsidRPr="00977EFF" w:rsidRDefault="005A1EAC" w:rsidP="00D513C9">
      <w:pPr>
        <w:jc w:val="center"/>
        <w:textAlignment w:val="baseline"/>
        <w:outlineLvl w:val="0"/>
        <w:rPr>
          <w:b/>
          <w:spacing w:val="2"/>
          <w:sz w:val="28"/>
          <w:szCs w:val="28"/>
          <w:lang w:val="kk-KZ"/>
        </w:rPr>
      </w:pPr>
      <w:r w:rsidRPr="00977EFF">
        <w:rPr>
          <w:b/>
          <w:kern w:val="36"/>
          <w:sz w:val="28"/>
          <w:szCs w:val="28"/>
          <w:lang w:val="kk-KZ"/>
        </w:rPr>
        <w:t xml:space="preserve">«Мемлекеттік сатып алуды жүзеге асыру қағидаларын бекіту туралы» </w:t>
      </w:r>
      <w:r w:rsidRPr="00977EFF">
        <w:rPr>
          <w:b/>
          <w:spacing w:val="2"/>
          <w:sz w:val="28"/>
          <w:szCs w:val="28"/>
          <w:lang w:val="kk-KZ"/>
        </w:rPr>
        <w:t xml:space="preserve">Қазақстан Республикасы Қаржы министрінің      </w:t>
      </w:r>
    </w:p>
    <w:p w14:paraId="0D41E8A8" w14:textId="40A45F48" w:rsidR="005A1EAC" w:rsidRPr="00977EFF" w:rsidRDefault="005A1EAC" w:rsidP="00D513C9">
      <w:pPr>
        <w:jc w:val="center"/>
        <w:textAlignment w:val="baseline"/>
        <w:outlineLvl w:val="0"/>
        <w:rPr>
          <w:rStyle w:val="s0"/>
          <w:b/>
          <w:sz w:val="28"/>
          <w:szCs w:val="28"/>
          <w:lang w:val="kk-KZ"/>
        </w:rPr>
      </w:pPr>
      <w:r w:rsidRPr="00977EFF">
        <w:rPr>
          <w:b/>
          <w:spacing w:val="2"/>
          <w:sz w:val="28"/>
          <w:szCs w:val="28"/>
          <w:lang w:val="kk-KZ"/>
        </w:rPr>
        <w:t>2015 жылғы 11 желтоқсандағы № 648 бұйрығына                              өзгеріс</w:t>
      </w:r>
      <w:r w:rsidR="00E32371" w:rsidRPr="00977EFF">
        <w:rPr>
          <w:b/>
          <w:spacing w:val="2"/>
          <w:sz w:val="28"/>
          <w:szCs w:val="28"/>
          <w:lang w:val="kk-KZ"/>
        </w:rPr>
        <w:t>тер</w:t>
      </w:r>
      <w:r w:rsidRPr="00977EFF">
        <w:rPr>
          <w:b/>
          <w:spacing w:val="2"/>
          <w:sz w:val="28"/>
          <w:szCs w:val="28"/>
          <w:lang w:val="kk-KZ"/>
        </w:rPr>
        <w:t xml:space="preserve"> мен толықтырулар енгізу туралы</w:t>
      </w:r>
    </w:p>
    <w:p w14:paraId="34873000" w14:textId="77777777" w:rsidR="005A1EAC" w:rsidRPr="00977EFF" w:rsidRDefault="005A1EAC" w:rsidP="00D513C9">
      <w:pPr>
        <w:ind w:firstLine="709"/>
        <w:jc w:val="both"/>
        <w:rPr>
          <w:rStyle w:val="s0"/>
          <w:sz w:val="28"/>
          <w:szCs w:val="28"/>
          <w:lang w:val="kk-KZ"/>
        </w:rPr>
      </w:pPr>
    </w:p>
    <w:p w14:paraId="414947F7" w14:textId="77777777" w:rsidR="001411B1" w:rsidRPr="00977EFF" w:rsidRDefault="001411B1" w:rsidP="00D513C9">
      <w:pPr>
        <w:ind w:firstLine="709"/>
        <w:jc w:val="both"/>
        <w:rPr>
          <w:rStyle w:val="s0"/>
          <w:sz w:val="28"/>
          <w:szCs w:val="28"/>
          <w:lang w:val="kk-KZ"/>
        </w:rPr>
      </w:pPr>
    </w:p>
    <w:p w14:paraId="335AB203" w14:textId="77777777" w:rsidR="005A1EAC" w:rsidRPr="00977EFF" w:rsidRDefault="005A1EAC" w:rsidP="00D513C9">
      <w:pPr>
        <w:ind w:firstLine="709"/>
        <w:jc w:val="both"/>
        <w:rPr>
          <w:rStyle w:val="s0"/>
          <w:b/>
          <w:sz w:val="28"/>
          <w:szCs w:val="28"/>
          <w:lang w:val="kk-KZ"/>
        </w:rPr>
      </w:pPr>
      <w:r w:rsidRPr="00977EFF">
        <w:rPr>
          <w:rStyle w:val="s0"/>
          <w:b/>
          <w:sz w:val="28"/>
          <w:szCs w:val="28"/>
          <w:lang w:val="kk-KZ"/>
        </w:rPr>
        <w:t>БҰЙЫРАМЫН:</w:t>
      </w:r>
    </w:p>
    <w:p w14:paraId="396BEA6B" w14:textId="77777777" w:rsidR="005A1EAC" w:rsidRPr="00977EFF" w:rsidRDefault="005A1EAC" w:rsidP="00D513C9">
      <w:pPr>
        <w:ind w:firstLine="709"/>
        <w:jc w:val="both"/>
        <w:rPr>
          <w:spacing w:val="2"/>
          <w:sz w:val="28"/>
          <w:szCs w:val="28"/>
          <w:lang w:val="kk-KZ"/>
        </w:rPr>
      </w:pPr>
      <w:r w:rsidRPr="00977EFF">
        <w:rPr>
          <w:sz w:val="28"/>
          <w:szCs w:val="28"/>
          <w:lang w:val="kk-KZ"/>
        </w:rPr>
        <w:t xml:space="preserve">1. «Мемлекеттік сатып алуды жүзеге асыру қағидаларын бекіту туралы» </w:t>
      </w:r>
      <w:r w:rsidRPr="00977EFF">
        <w:rPr>
          <w:spacing w:val="2"/>
          <w:sz w:val="28"/>
          <w:szCs w:val="28"/>
          <w:lang w:val="kk-KZ"/>
        </w:rPr>
        <w:t>Қазақстан Республикасы Қаржы министрінің 2015 жылғы 11 желтоқсандағы           № 648 бұйрығына (</w:t>
      </w:r>
      <w:r w:rsidRPr="00977EFF">
        <w:rPr>
          <w:sz w:val="28"/>
          <w:szCs w:val="28"/>
          <w:lang w:val="kk-KZ"/>
        </w:rPr>
        <w:t>Нормативтік құқықтық актілерді мемлекеттік тіркеу тізілімінде № 12590 болып тіркелген</w:t>
      </w:r>
      <w:r w:rsidR="0036296C" w:rsidRPr="00977EFF">
        <w:rPr>
          <w:spacing w:val="2"/>
          <w:sz w:val="28"/>
          <w:szCs w:val="28"/>
          <w:lang w:val="kk-KZ"/>
        </w:rPr>
        <w:t>) мынадай өзгеріс</w:t>
      </w:r>
      <w:r w:rsidR="00E32371" w:rsidRPr="00977EFF">
        <w:rPr>
          <w:spacing w:val="2"/>
          <w:sz w:val="28"/>
          <w:szCs w:val="28"/>
          <w:lang w:val="kk-KZ"/>
        </w:rPr>
        <w:t>тер м</w:t>
      </w:r>
      <w:r w:rsidRPr="00977EFF">
        <w:rPr>
          <w:spacing w:val="2"/>
          <w:sz w:val="28"/>
          <w:szCs w:val="28"/>
          <w:lang w:val="kk-KZ"/>
        </w:rPr>
        <w:t>ен толықтырулар енгізілсін:</w:t>
      </w:r>
    </w:p>
    <w:p w14:paraId="7C0CCFBA" w14:textId="6CFF4231" w:rsidR="005A1EAC" w:rsidRDefault="005A1EAC" w:rsidP="00D513C9">
      <w:pPr>
        <w:ind w:firstLine="709"/>
        <w:jc w:val="both"/>
        <w:rPr>
          <w:rStyle w:val="s0"/>
          <w:sz w:val="28"/>
          <w:szCs w:val="28"/>
          <w:lang w:val="kk-KZ"/>
        </w:rPr>
      </w:pPr>
      <w:r w:rsidRPr="00977EFF">
        <w:rPr>
          <w:rStyle w:val="s0"/>
          <w:sz w:val="28"/>
          <w:szCs w:val="28"/>
          <w:lang w:val="kk-KZ"/>
        </w:rPr>
        <w:t>көрсетілген бұйрықпен бекітілген Мемлекеттік сатып алуды жүзеге асыру қағидаларында (бұдан әрі – Қағидалар)</w:t>
      </w:r>
      <w:r w:rsidRPr="00977EFF">
        <w:rPr>
          <w:sz w:val="28"/>
          <w:szCs w:val="28"/>
          <w:lang w:val="kk-KZ"/>
        </w:rPr>
        <w:t>:</w:t>
      </w:r>
      <w:r w:rsidRPr="00977EFF">
        <w:rPr>
          <w:rStyle w:val="s0"/>
          <w:sz w:val="28"/>
          <w:szCs w:val="28"/>
          <w:lang w:val="kk-KZ"/>
        </w:rPr>
        <w:t xml:space="preserve"> </w:t>
      </w:r>
    </w:p>
    <w:p w14:paraId="179B4E8F" w14:textId="7528F253" w:rsidR="00B11979" w:rsidRDefault="00B11979" w:rsidP="00D513C9">
      <w:pPr>
        <w:ind w:firstLine="709"/>
        <w:jc w:val="both"/>
        <w:rPr>
          <w:sz w:val="28"/>
          <w:szCs w:val="28"/>
          <w:lang w:val="kk-KZ"/>
        </w:rPr>
      </w:pPr>
      <w:r>
        <w:rPr>
          <w:sz w:val="28"/>
          <w:szCs w:val="28"/>
          <w:lang w:val="kk-KZ"/>
        </w:rPr>
        <w:t>3</w:t>
      </w:r>
      <w:r w:rsidRPr="00977EFF">
        <w:rPr>
          <w:sz w:val="28"/>
          <w:szCs w:val="28"/>
          <w:lang w:val="kk-KZ"/>
        </w:rPr>
        <w:t xml:space="preserve">-тармақтың </w:t>
      </w:r>
      <w:r>
        <w:rPr>
          <w:sz w:val="28"/>
          <w:szCs w:val="28"/>
          <w:lang w:val="kk-KZ"/>
        </w:rPr>
        <w:t>1)</w:t>
      </w:r>
      <w:r w:rsidRPr="00977EFF">
        <w:rPr>
          <w:sz w:val="28"/>
          <w:szCs w:val="28"/>
          <w:lang w:val="kk-KZ"/>
        </w:rPr>
        <w:t xml:space="preserve"> тармақша</w:t>
      </w:r>
      <w:r>
        <w:rPr>
          <w:sz w:val="28"/>
          <w:szCs w:val="28"/>
          <w:lang w:val="kk-KZ"/>
        </w:rPr>
        <w:t>сы</w:t>
      </w:r>
      <w:r w:rsidRPr="00977EFF">
        <w:rPr>
          <w:sz w:val="28"/>
          <w:szCs w:val="28"/>
          <w:lang w:val="kk-KZ"/>
        </w:rPr>
        <w:t xml:space="preserve"> мынадай редакцияда жазылсын:</w:t>
      </w:r>
    </w:p>
    <w:p w14:paraId="7F27D315" w14:textId="4FF501B7" w:rsidR="00B11979" w:rsidRPr="00B11979" w:rsidRDefault="00B11979" w:rsidP="00D513C9">
      <w:pPr>
        <w:ind w:firstLine="709"/>
        <w:jc w:val="both"/>
        <w:rPr>
          <w:lang w:val="kk-KZ"/>
        </w:rPr>
      </w:pPr>
      <w:r>
        <w:rPr>
          <w:sz w:val="28"/>
          <w:szCs w:val="28"/>
          <w:lang w:val="kk-KZ"/>
        </w:rPr>
        <w:t>«1)</w:t>
      </w:r>
      <w:r w:rsidRPr="00B11979">
        <w:rPr>
          <w:sz w:val="28"/>
          <w:szCs w:val="28"/>
          <w:lang w:val="kk-KZ"/>
        </w:rPr>
        <w:t xml:space="preserve"> </w:t>
      </w:r>
      <w:r w:rsidRPr="00B11979">
        <w:rPr>
          <w:sz w:val="28"/>
          <w:szCs w:val="28"/>
          <w:lang w:val="kk-KZ"/>
        </w:rPr>
        <w:t>әлеуетті өнім берушінің қаржылық орнықтылық көрсеткіші-Қазақстан Республикасының Ақпараттандыру саласындағы заңнамасына сәйкес интеграциялау жолымен алынған мемлекеттік кірістер органдарының немесе Қазақстан Республикасының резиденті емес әлеуетті өнім берушінің тиісті уәкілетті органының ақпараттық жүйелерінің деректеріне сәйкес веб-порталда автоматты түрде айқындалатын әлеуетті өнім берушінің кірістері, төленген салықтары және еңбегіне ақы төлеу қоры бойынша көрсеткіштер жиынтығы (бұдан әрі - осы Қағидалардың 293-тармағында айқындалған тәртіппен қолданылатын мемлекеттік кірістер органдары)</w:t>
      </w:r>
      <w:r w:rsidR="001C0DF6">
        <w:rPr>
          <w:sz w:val="28"/>
          <w:szCs w:val="28"/>
          <w:lang w:val="kk-KZ"/>
        </w:rPr>
        <w:t>;</w:t>
      </w:r>
      <w:r>
        <w:rPr>
          <w:sz w:val="28"/>
          <w:szCs w:val="28"/>
          <w:lang w:val="kk-KZ"/>
        </w:rPr>
        <w:t>»;</w:t>
      </w:r>
    </w:p>
    <w:p w14:paraId="205EC64E" w14:textId="67DD6BEB" w:rsidR="00A17AFF" w:rsidRPr="00977EFF" w:rsidRDefault="009B0F64" w:rsidP="00D513C9">
      <w:pPr>
        <w:ind w:firstLine="709"/>
        <w:jc w:val="both"/>
        <w:rPr>
          <w:sz w:val="28"/>
          <w:szCs w:val="28"/>
          <w:lang w:val="kk-KZ"/>
        </w:rPr>
      </w:pPr>
      <w:r w:rsidRPr="00977EFF">
        <w:rPr>
          <w:sz w:val="28"/>
          <w:szCs w:val="28"/>
          <w:lang w:val="kk-KZ"/>
        </w:rPr>
        <w:t>73-тармақ мынадай редакцияда жазылсын:</w:t>
      </w:r>
    </w:p>
    <w:p w14:paraId="5B615DE1" w14:textId="767DF721" w:rsidR="00A17AFF" w:rsidRPr="00977EFF" w:rsidRDefault="00A17AFF" w:rsidP="00D513C9">
      <w:pPr>
        <w:ind w:firstLine="709"/>
        <w:jc w:val="both"/>
        <w:rPr>
          <w:sz w:val="28"/>
          <w:szCs w:val="28"/>
          <w:lang w:val="kk-KZ"/>
        </w:rPr>
      </w:pPr>
      <w:r w:rsidRPr="00977EFF">
        <w:rPr>
          <w:sz w:val="28"/>
          <w:szCs w:val="28"/>
          <w:lang w:val="kk-KZ"/>
        </w:rPr>
        <w:t>«</w:t>
      </w:r>
      <w:r w:rsidR="009B0F64" w:rsidRPr="00977EFF">
        <w:rPr>
          <w:sz w:val="28"/>
          <w:szCs w:val="28"/>
          <w:lang w:val="kk-KZ"/>
        </w:rPr>
        <w:t>73</w:t>
      </w:r>
      <w:r w:rsidR="00DF48A3" w:rsidRPr="00977EFF">
        <w:rPr>
          <w:sz w:val="28"/>
          <w:szCs w:val="28"/>
          <w:lang w:val="kk-KZ"/>
        </w:rPr>
        <w:t xml:space="preserve">. </w:t>
      </w:r>
      <w:r w:rsidR="009B0F64" w:rsidRPr="00977EFF">
        <w:rPr>
          <w:sz w:val="28"/>
          <w:szCs w:val="28"/>
          <w:lang w:val="kk-KZ"/>
        </w:rPr>
        <w:t xml:space="preserve">Егер әлеуетті өнім берушінің жұмыстарға арналған қатысуға өтінімнің бағасы техникалық-экономикалық негіздемеде (жобалау-сметалық құжаттаманы даярлау үшін) және Қазақстан Республикасының заңнамасына сәйкес сараптамадан өткен жобалау-сметалық құжаттамада (автомобиль жолдарын орташа жөндеуге арналған техникалық құжаттама) көрсетілген бағадан </w:t>
      </w:r>
      <w:r w:rsidR="001C0DF6">
        <w:rPr>
          <w:sz w:val="28"/>
          <w:szCs w:val="28"/>
          <w:lang w:val="kk-KZ"/>
        </w:rPr>
        <w:t>үш</w:t>
      </w:r>
      <w:r w:rsidR="009B0F64" w:rsidRPr="00977EFF">
        <w:rPr>
          <w:sz w:val="28"/>
          <w:szCs w:val="28"/>
          <w:lang w:val="kk-KZ"/>
        </w:rPr>
        <w:t xml:space="preserve"> пайыздан астам төмен болған жағдайда, ол демпингтік болып танылады.</w:t>
      </w:r>
      <w:r w:rsidR="00DF48A3" w:rsidRPr="00977EFF">
        <w:rPr>
          <w:sz w:val="28"/>
          <w:szCs w:val="28"/>
          <w:lang w:val="kk-KZ"/>
        </w:rPr>
        <w:t>»;</w:t>
      </w:r>
    </w:p>
    <w:p w14:paraId="63670793" w14:textId="6FAD1A80" w:rsidR="00B11979" w:rsidRDefault="00B11979" w:rsidP="00A17AFF">
      <w:pPr>
        <w:ind w:firstLine="709"/>
        <w:jc w:val="both"/>
        <w:rPr>
          <w:sz w:val="28"/>
          <w:szCs w:val="28"/>
          <w:lang w:val="kk-KZ"/>
        </w:rPr>
      </w:pPr>
      <w:r w:rsidRPr="00977EFF">
        <w:rPr>
          <w:sz w:val="28"/>
          <w:szCs w:val="28"/>
          <w:lang w:val="kk-KZ"/>
        </w:rPr>
        <w:t xml:space="preserve">мынадай мазмұндағы </w:t>
      </w:r>
      <w:r>
        <w:rPr>
          <w:sz w:val="28"/>
          <w:szCs w:val="28"/>
          <w:lang w:val="kk-KZ"/>
        </w:rPr>
        <w:t>73</w:t>
      </w:r>
      <w:r w:rsidRPr="00977EFF">
        <w:rPr>
          <w:sz w:val="28"/>
          <w:szCs w:val="28"/>
          <w:lang w:val="kk-KZ"/>
        </w:rPr>
        <w:t>-1-тармақпен толықтырылсын:</w:t>
      </w:r>
    </w:p>
    <w:p w14:paraId="5EDE9995" w14:textId="42FA29EC" w:rsidR="00B11979" w:rsidRDefault="00B11979" w:rsidP="00A17AFF">
      <w:pPr>
        <w:ind w:firstLine="709"/>
        <w:jc w:val="both"/>
        <w:rPr>
          <w:sz w:val="28"/>
          <w:szCs w:val="28"/>
          <w:lang w:val="kk-KZ"/>
        </w:rPr>
      </w:pPr>
      <w:r>
        <w:rPr>
          <w:sz w:val="28"/>
          <w:szCs w:val="28"/>
          <w:lang w:val="kk-KZ"/>
        </w:rPr>
        <w:t xml:space="preserve">«73-1. </w:t>
      </w:r>
      <w:r w:rsidRPr="00B11979">
        <w:rPr>
          <w:sz w:val="28"/>
          <w:szCs w:val="28"/>
          <w:lang w:val="kk-KZ"/>
        </w:rPr>
        <w:t xml:space="preserve">Әлеуетті өнім берушінің автомобиль жолдарын орташа жөндеу жөніндегі жұмыстарға арналған конкурсқа қатысуға өтінімінің бағасы, егер ол </w:t>
      </w:r>
      <w:r w:rsidRPr="00B11979">
        <w:rPr>
          <w:sz w:val="28"/>
          <w:szCs w:val="28"/>
          <w:lang w:val="kk-KZ"/>
        </w:rPr>
        <w:lastRenderedPageBreak/>
        <w:t>көрсетілген техн</w:t>
      </w:r>
      <w:r w:rsidR="0015441E">
        <w:rPr>
          <w:sz w:val="28"/>
          <w:szCs w:val="28"/>
          <w:lang w:val="kk-KZ"/>
        </w:rPr>
        <w:t>икалық құжаттаманың бағасынан бес</w:t>
      </w:r>
      <w:r w:rsidRPr="00B11979">
        <w:rPr>
          <w:sz w:val="28"/>
          <w:szCs w:val="28"/>
          <w:lang w:val="kk-KZ"/>
        </w:rPr>
        <w:t xml:space="preserve"> пайыздан артық болса, демпингтік болып танылады.</w:t>
      </w:r>
      <w:r>
        <w:rPr>
          <w:sz w:val="28"/>
          <w:szCs w:val="28"/>
          <w:lang w:val="kk-KZ"/>
        </w:rPr>
        <w:t>»;</w:t>
      </w:r>
    </w:p>
    <w:p w14:paraId="7DD3D8C9" w14:textId="18CFED8D" w:rsidR="00B11979" w:rsidRDefault="00B11979" w:rsidP="00A17AFF">
      <w:pPr>
        <w:ind w:firstLine="709"/>
        <w:jc w:val="both"/>
        <w:rPr>
          <w:sz w:val="28"/>
          <w:szCs w:val="28"/>
          <w:lang w:val="kk-KZ"/>
        </w:rPr>
      </w:pPr>
      <w:r>
        <w:rPr>
          <w:sz w:val="28"/>
          <w:szCs w:val="28"/>
          <w:lang w:val="kk-KZ"/>
        </w:rPr>
        <w:t>77</w:t>
      </w:r>
      <w:r w:rsidRPr="00977EFF">
        <w:rPr>
          <w:sz w:val="28"/>
          <w:szCs w:val="28"/>
          <w:lang w:val="kk-KZ"/>
        </w:rPr>
        <w:t>-тармақ мынадай редакцияда жазылсын:</w:t>
      </w:r>
    </w:p>
    <w:p w14:paraId="7BD90945" w14:textId="75895B9A" w:rsidR="00B11979" w:rsidRDefault="00B11979" w:rsidP="00A17AFF">
      <w:pPr>
        <w:ind w:firstLine="709"/>
        <w:jc w:val="both"/>
        <w:rPr>
          <w:sz w:val="28"/>
          <w:szCs w:val="28"/>
          <w:lang w:val="kk-KZ"/>
        </w:rPr>
      </w:pPr>
      <w:r>
        <w:rPr>
          <w:sz w:val="28"/>
          <w:szCs w:val="28"/>
          <w:lang w:val="kk-KZ"/>
        </w:rPr>
        <w:t xml:space="preserve">«77. </w:t>
      </w:r>
      <w:r w:rsidRPr="00B11979">
        <w:rPr>
          <w:sz w:val="28"/>
          <w:szCs w:val="28"/>
          <w:lang w:val="kk-KZ"/>
        </w:rPr>
        <w:t>Әлеуетті өнім берушінің тауарларға, жұмыстарға (осы Қағидалардың 73, 73-1, 74, 75-тармақтарында көзделген жұмыстарды қоспағанда), көрсетілетін қызметтерге (осы Қағидалардың 76 және 76-1-тармақтарында көзделген көрсетілетін қызметтерді қоспағанда) арналған конкурсқа қатысуға өтінімнің бағасы, егер ол конкурсқа бөлінген бағадан жиырма пайыздан астам төмен болса, демпингтік болып танылады.</w:t>
      </w:r>
      <w:r>
        <w:rPr>
          <w:sz w:val="28"/>
          <w:szCs w:val="28"/>
          <w:lang w:val="kk-KZ"/>
        </w:rPr>
        <w:t>»;</w:t>
      </w:r>
    </w:p>
    <w:p w14:paraId="27FC2B0E" w14:textId="432AFE35" w:rsidR="009B0F64" w:rsidRPr="00977EFF" w:rsidRDefault="009B0F64" w:rsidP="00A17AFF">
      <w:pPr>
        <w:ind w:firstLine="709"/>
        <w:jc w:val="both"/>
        <w:rPr>
          <w:sz w:val="28"/>
          <w:szCs w:val="28"/>
          <w:lang w:val="kk-KZ"/>
        </w:rPr>
      </w:pPr>
      <w:r w:rsidRPr="00977EFF">
        <w:rPr>
          <w:sz w:val="28"/>
          <w:szCs w:val="28"/>
          <w:lang w:val="kk-KZ"/>
        </w:rPr>
        <w:t>245-1-тармақ мынадай редакцияда жазылсын:</w:t>
      </w:r>
    </w:p>
    <w:p w14:paraId="5C493D30" w14:textId="77777777" w:rsidR="001C0DF6" w:rsidRPr="001C0DF6" w:rsidRDefault="00A17AFF" w:rsidP="001C0DF6">
      <w:pPr>
        <w:ind w:firstLine="709"/>
        <w:jc w:val="both"/>
        <w:rPr>
          <w:sz w:val="28"/>
          <w:szCs w:val="28"/>
          <w:lang w:val="kk-KZ"/>
        </w:rPr>
      </w:pPr>
      <w:r w:rsidRPr="00977EFF">
        <w:rPr>
          <w:sz w:val="28"/>
          <w:szCs w:val="28"/>
          <w:lang w:val="kk-KZ"/>
        </w:rPr>
        <w:t>«</w:t>
      </w:r>
      <w:r w:rsidR="009B0F64" w:rsidRPr="00977EFF">
        <w:rPr>
          <w:sz w:val="28"/>
          <w:szCs w:val="28"/>
          <w:lang w:val="kk-KZ"/>
        </w:rPr>
        <w:t>245-</w:t>
      </w:r>
      <w:r w:rsidRPr="00977EFF">
        <w:rPr>
          <w:sz w:val="28"/>
          <w:szCs w:val="28"/>
          <w:lang w:val="kk-KZ"/>
        </w:rPr>
        <w:t xml:space="preserve">1. </w:t>
      </w:r>
      <w:r w:rsidR="001C0DF6" w:rsidRPr="001C0DF6">
        <w:rPr>
          <w:sz w:val="28"/>
          <w:szCs w:val="28"/>
          <w:lang w:val="kk-KZ"/>
        </w:rPr>
        <w:t>Осы Қағидаларда көрсетілген құжаттардан басқа, біріктіру, қосылу және қайта құру жолымен қайта ұйымдастыру нәтижесінде алынған әлеуетті өнім берушінің жұмыс тәжірибесін әлеуетті өнім беруші заңды тұлғаларды тіркеу жөніндегі уәкілетті мемлекеттік органның ақпараттық жүйесінен алынған осындай тұлғаларды қайта ұйымдастыру туралы мәліметтер негізінде веб-портал арқылы растайды.</w:t>
      </w:r>
    </w:p>
    <w:p w14:paraId="037DE83B" w14:textId="00BD3687" w:rsidR="00A17AFF" w:rsidRPr="00977EFF" w:rsidRDefault="001C0DF6" w:rsidP="001C0DF6">
      <w:pPr>
        <w:ind w:firstLine="709"/>
        <w:jc w:val="both"/>
        <w:rPr>
          <w:sz w:val="28"/>
          <w:szCs w:val="28"/>
          <w:lang w:val="kk-KZ"/>
        </w:rPr>
      </w:pPr>
      <w:r w:rsidRPr="001C0DF6">
        <w:rPr>
          <w:sz w:val="28"/>
          <w:szCs w:val="28"/>
          <w:lang w:val="kk-KZ"/>
        </w:rPr>
        <w:t>Электрондық депозитарийді пайдаланбай Мемлекеттік сатып алуды жүзеге асыру кезінде әлеуетті өнім берушіні біріктіру, қосу және қайта құру жолымен қайта ұйымдастыру нәтижесінде алынған жұмыс тәжірибесін қайта ұйымдастырылатын заңды тұлғалардың қаржылық тұрақтылығы көрсеткіштерінің веб-порталында жаңартылғаннан (біріктірілгеннен) кейін конкурстық комиссия қарайды.</w:t>
      </w:r>
      <w:r w:rsidR="00A17AFF" w:rsidRPr="00977EFF">
        <w:rPr>
          <w:sz w:val="28"/>
          <w:szCs w:val="28"/>
          <w:lang w:val="kk-KZ"/>
        </w:rPr>
        <w:t>»;</w:t>
      </w:r>
      <w:r w:rsidR="003D21EE" w:rsidRPr="00977EFF">
        <w:rPr>
          <w:sz w:val="28"/>
          <w:szCs w:val="28"/>
          <w:lang w:val="kk-KZ"/>
        </w:rPr>
        <w:t xml:space="preserve"> </w:t>
      </w:r>
    </w:p>
    <w:p w14:paraId="4C0DBC2B" w14:textId="4A04B409" w:rsidR="00407D09" w:rsidRPr="00977EFF" w:rsidRDefault="00407D09" w:rsidP="00407D09">
      <w:pPr>
        <w:ind w:firstLine="709"/>
        <w:jc w:val="both"/>
        <w:rPr>
          <w:sz w:val="28"/>
          <w:szCs w:val="28"/>
          <w:lang w:val="kk-KZ"/>
        </w:rPr>
      </w:pPr>
      <w:r w:rsidRPr="00977EFF">
        <w:rPr>
          <w:sz w:val="28"/>
          <w:szCs w:val="28"/>
          <w:lang w:val="kk-KZ"/>
        </w:rPr>
        <w:t xml:space="preserve">мынадай мазмұндағы </w:t>
      </w:r>
      <w:r w:rsidR="009B0F64" w:rsidRPr="00977EFF">
        <w:rPr>
          <w:sz w:val="28"/>
          <w:szCs w:val="28"/>
          <w:lang w:val="kk-KZ"/>
        </w:rPr>
        <w:t>251</w:t>
      </w:r>
      <w:r w:rsidRPr="00977EFF">
        <w:rPr>
          <w:sz w:val="28"/>
          <w:szCs w:val="28"/>
          <w:lang w:val="kk-KZ"/>
        </w:rPr>
        <w:t>-1-тармақпен толықтырылсын:</w:t>
      </w:r>
    </w:p>
    <w:p w14:paraId="45F8A133" w14:textId="36CD4541" w:rsidR="00407D09" w:rsidRPr="00977EFF" w:rsidRDefault="00407D09" w:rsidP="009B0F64">
      <w:pPr>
        <w:ind w:firstLine="709"/>
        <w:jc w:val="both"/>
        <w:rPr>
          <w:sz w:val="28"/>
          <w:szCs w:val="28"/>
          <w:lang w:val="kk-KZ"/>
        </w:rPr>
      </w:pPr>
      <w:r w:rsidRPr="00977EFF">
        <w:rPr>
          <w:sz w:val="28"/>
          <w:szCs w:val="28"/>
          <w:lang w:val="kk-KZ"/>
        </w:rPr>
        <w:t>«</w:t>
      </w:r>
      <w:r w:rsidR="009B0F64" w:rsidRPr="00977EFF">
        <w:rPr>
          <w:sz w:val="28"/>
          <w:szCs w:val="28"/>
          <w:lang w:val="kk-KZ"/>
        </w:rPr>
        <w:t>251</w:t>
      </w:r>
      <w:r w:rsidRPr="00977EFF">
        <w:rPr>
          <w:sz w:val="28"/>
          <w:szCs w:val="28"/>
          <w:lang w:val="kk-KZ"/>
        </w:rPr>
        <w:t xml:space="preserve">-1. </w:t>
      </w:r>
      <w:r w:rsidR="009B0F64" w:rsidRPr="00977EFF">
        <w:rPr>
          <w:sz w:val="28"/>
          <w:szCs w:val="28"/>
          <w:lang w:val="kk-KZ"/>
        </w:rPr>
        <w:t>Егер техникалық-экономикалық негіздемені, жобалау-сметалық (үлгілік жобалау-сметалық) құжаттаманы және қала құрылысы жобаларын әзірлеу жөніндегі жұмыстар бойынша конкурс (лот) тәсілімен мемлекеттік сатып алуды жүзеге асыруға бөлінген сома тиісті қаржы жылына белгіленген айлық есептік көрсеткіштің сегіз мың еселенген мөлшерінен, қатысуға өтінімнің шартты бағасына жиынтық пайыздық ықпалдан аспайтын жағдайда конкурста бұл өлшем бес пайыздан аспайды</w:t>
      </w:r>
      <w:r w:rsidRPr="00977EFF">
        <w:rPr>
          <w:sz w:val="28"/>
          <w:szCs w:val="28"/>
          <w:lang w:val="kk-KZ"/>
        </w:rPr>
        <w:t>.»;</w:t>
      </w:r>
    </w:p>
    <w:p w14:paraId="54408F83" w14:textId="21B2B64D" w:rsidR="00631A3D" w:rsidRPr="00977EFF" w:rsidRDefault="00631A3D" w:rsidP="00407D09">
      <w:pPr>
        <w:ind w:firstLine="709"/>
        <w:jc w:val="both"/>
        <w:rPr>
          <w:sz w:val="28"/>
          <w:szCs w:val="28"/>
          <w:lang w:val="kk-KZ"/>
        </w:rPr>
      </w:pPr>
      <w:r w:rsidRPr="00977EFF">
        <w:rPr>
          <w:sz w:val="28"/>
          <w:szCs w:val="28"/>
          <w:lang w:val="kk-KZ"/>
        </w:rPr>
        <w:t>мынадай мазмұндағы 252-</w:t>
      </w:r>
      <w:r w:rsidR="001C0DF6">
        <w:rPr>
          <w:sz w:val="28"/>
          <w:szCs w:val="28"/>
          <w:lang w:val="kk-KZ"/>
        </w:rPr>
        <w:t>1</w:t>
      </w:r>
      <w:r w:rsidRPr="00977EFF">
        <w:rPr>
          <w:sz w:val="28"/>
          <w:szCs w:val="28"/>
          <w:lang w:val="kk-KZ"/>
        </w:rPr>
        <w:t>-тармақпен толықтырылсын:</w:t>
      </w:r>
    </w:p>
    <w:p w14:paraId="5D3A5DBA" w14:textId="1F31C73F" w:rsidR="00407D09" w:rsidRDefault="00407D09" w:rsidP="00407D09">
      <w:pPr>
        <w:ind w:firstLine="709"/>
        <w:jc w:val="both"/>
        <w:rPr>
          <w:sz w:val="28"/>
          <w:szCs w:val="28"/>
          <w:lang w:val="kk-KZ"/>
        </w:rPr>
      </w:pPr>
      <w:r w:rsidRPr="00977EFF">
        <w:rPr>
          <w:sz w:val="28"/>
          <w:szCs w:val="28"/>
          <w:lang w:val="kk-KZ"/>
        </w:rPr>
        <w:t>«</w:t>
      </w:r>
      <w:r w:rsidR="001C0DF6">
        <w:rPr>
          <w:sz w:val="28"/>
          <w:szCs w:val="28"/>
          <w:lang w:val="kk-KZ"/>
        </w:rPr>
        <w:t>252-1</w:t>
      </w:r>
      <w:r w:rsidRPr="00977EFF">
        <w:rPr>
          <w:sz w:val="28"/>
          <w:szCs w:val="28"/>
          <w:lang w:val="kk-KZ"/>
        </w:rPr>
        <w:t xml:space="preserve">. </w:t>
      </w:r>
      <w:r w:rsidR="00FA2874" w:rsidRPr="00977EFF">
        <w:rPr>
          <w:sz w:val="28"/>
          <w:szCs w:val="28"/>
          <w:lang w:val="kk-KZ"/>
        </w:rPr>
        <w:t>Егер техникалық-экономикалық негіздемені, жобалау-сметалық (үлгілік жобалау-сметалық) құжаттаманы және қала құрылысы жобаларын әзірлеу жөніндегі жұмыстар бойынша конкурс (лот) тәсілімен мемлекеттік сатып алуды жүзеге асыруға бөлінген сома тиісті қаржы жылына белгіленген айлық есептік көрсеткіштің сегіз мың еселенген мөлшерінен, қатысуға өтінімнің шартты бағасына жиынтық пайыздық ықпалдан асқан жағдайда осы өлшемшарттың конкурсы он пайыздан аспайды</w:t>
      </w:r>
      <w:r w:rsidRPr="00977EFF">
        <w:rPr>
          <w:sz w:val="28"/>
          <w:szCs w:val="28"/>
          <w:lang w:val="kk-KZ"/>
        </w:rPr>
        <w:t>.»;</w:t>
      </w:r>
    </w:p>
    <w:p w14:paraId="53B57BCD" w14:textId="7262C267" w:rsidR="001C0DF6" w:rsidRDefault="001C0DF6" w:rsidP="00407D09">
      <w:pPr>
        <w:ind w:firstLine="709"/>
        <w:jc w:val="both"/>
        <w:rPr>
          <w:sz w:val="28"/>
          <w:szCs w:val="28"/>
          <w:lang w:val="kk-KZ"/>
        </w:rPr>
      </w:pPr>
      <w:r>
        <w:rPr>
          <w:sz w:val="28"/>
          <w:szCs w:val="28"/>
          <w:lang w:val="kk-KZ"/>
        </w:rPr>
        <w:t>265</w:t>
      </w:r>
      <w:r w:rsidRPr="00977EFF">
        <w:rPr>
          <w:sz w:val="28"/>
          <w:szCs w:val="28"/>
          <w:lang w:val="kk-KZ"/>
        </w:rPr>
        <w:t>-тармақ мынадай редакцияда жазылсын:</w:t>
      </w:r>
    </w:p>
    <w:p w14:paraId="51C8E6C6" w14:textId="3D0727EB" w:rsidR="001C0DF6" w:rsidRPr="00977EFF" w:rsidRDefault="001C0DF6" w:rsidP="00407D09">
      <w:pPr>
        <w:ind w:firstLine="709"/>
        <w:jc w:val="both"/>
        <w:rPr>
          <w:sz w:val="28"/>
          <w:szCs w:val="28"/>
          <w:lang w:val="kk-KZ"/>
        </w:rPr>
      </w:pPr>
      <w:r>
        <w:rPr>
          <w:sz w:val="28"/>
          <w:szCs w:val="28"/>
          <w:lang w:val="kk-KZ"/>
        </w:rPr>
        <w:t xml:space="preserve">«265. </w:t>
      </w:r>
      <w:r w:rsidRPr="001C0DF6">
        <w:rPr>
          <w:sz w:val="28"/>
          <w:szCs w:val="28"/>
          <w:lang w:val="kk-KZ"/>
        </w:rPr>
        <w:t xml:space="preserve">Құрылыс саласындағы жұмыс тәжірибесі Қазақстан Республикасы Ұлттық экономика министрінің бұйрығымен бекітілген Ғимараттар мен құрылыстарды техникалық және (немесе) технологиялық жағынан күрделі объектілерге жатқызудың жалпы тәртібін айқындау қағидаларына сәйкес айқындалған құрылыс объектілерінің функционалдық мақсаты мен салалық тиесілілігіне (құрылыс түрлері бойынша бұрын орындалған жұмыстардың </w:t>
      </w:r>
      <w:r w:rsidRPr="001C0DF6">
        <w:rPr>
          <w:sz w:val="28"/>
          <w:szCs w:val="28"/>
          <w:lang w:val="kk-KZ"/>
        </w:rPr>
        <w:lastRenderedPageBreak/>
        <w:t>ұқсастығы немесе ұқсастығы) және олардың техникалық күрделілігіне қарай есептеледі 2015 жылғы 28 ақпандағы № 165 (Қазақстан Республикасының Әділет министрлігінде 2015 жылғы 9 сәуірде № 10666 болып тіркелген).</w:t>
      </w:r>
      <w:r>
        <w:rPr>
          <w:sz w:val="28"/>
          <w:szCs w:val="28"/>
          <w:lang w:val="kk-KZ"/>
        </w:rPr>
        <w:t>»;</w:t>
      </w:r>
    </w:p>
    <w:p w14:paraId="6916173D" w14:textId="4FF3F86F" w:rsidR="00390557" w:rsidRPr="00977EFF" w:rsidRDefault="00D576DE" w:rsidP="008E04CE">
      <w:pPr>
        <w:tabs>
          <w:tab w:val="left" w:pos="1380"/>
        </w:tabs>
        <w:ind w:firstLine="709"/>
        <w:jc w:val="both"/>
        <w:rPr>
          <w:sz w:val="28"/>
          <w:szCs w:val="28"/>
          <w:lang w:val="kk-KZ"/>
        </w:rPr>
      </w:pPr>
      <w:r w:rsidRPr="00977EFF">
        <w:rPr>
          <w:sz w:val="28"/>
          <w:szCs w:val="28"/>
          <w:lang w:val="kk-KZ"/>
        </w:rPr>
        <w:t>266-тармақ мынадай редакцияда жазылсын:</w:t>
      </w:r>
    </w:p>
    <w:p w14:paraId="2063B20C" w14:textId="606504B3" w:rsidR="00D576DE" w:rsidRPr="001C0DF6" w:rsidRDefault="00B76E52" w:rsidP="00D576DE">
      <w:pPr>
        <w:tabs>
          <w:tab w:val="left" w:pos="1380"/>
        </w:tabs>
        <w:ind w:firstLine="709"/>
        <w:jc w:val="both"/>
        <w:rPr>
          <w:sz w:val="28"/>
          <w:szCs w:val="28"/>
          <w:lang w:val="kk"/>
        </w:rPr>
      </w:pPr>
      <w:r w:rsidRPr="00977EFF">
        <w:rPr>
          <w:sz w:val="28"/>
          <w:szCs w:val="28"/>
          <w:lang w:val="kk-KZ"/>
        </w:rPr>
        <w:t>«</w:t>
      </w:r>
      <w:r w:rsidR="00D576DE" w:rsidRPr="00977EFF">
        <w:rPr>
          <w:sz w:val="28"/>
          <w:szCs w:val="28"/>
          <w:lang w:val="kk-KZ"/>
        </w:rPr>
        <w:t>266</w:t>
      </w:r>
      <w:r w:rsidR="00CF05BF" w:rsidRPr="00977EFF">
        <w:rPr>
          <w:sz w:val="28"/>
          <w:szCs w:val="28"/>
          <w:lang w:val="kk-KZ"/>
        </w:rPr>
        <w:t xml:space="preserve">. </w:t>
      </w:r>
      <w:r w:rsidR="001C0DF6" w:rsidRPr="001C0DF6">
        <w:rPr>
          <w:sz w:val="28"/>
          <w:szCs w:val="28"/>
          <w:lang w:val="kk-KZ"/>
        </w:rPr>
        <w:t>Әлеуетті өнім берушінің құрылыс (құрылыс-монтаждау жұмыстары және жобалау, сондай-ақ жобалау-сметалық (үлгілік жобалау-сметалық) құжаттаманы (лицензияланатын түрлерін орындау көзделген аула аумақтарын күрделі жөндеу аумақтарын абаттандыру) талап ететін жұмыс тәжірибесін есептеу кезінде жиынтығында:</w:t>
      </w:r>
    </w:p>
    <w:p w14:paraId="2BB22BEF" w14:textId="77777777" w:rsidR="00D576DE" w:rsidRPr="00977EFF" w:rsidRDefault="00D576DE" w:rsidP="00D576DE">
      <w:pPr>
        <w:tabs>
          <w:tab w:val="left" w:pos="1380"/>
        </w:tabs>
        <w:ind w:firstLine="709"/>
        <w:jc w:val="both"/>
        <w:rPr>
          <w:sz w:val="28"/>
          <w:szCs w:val="28"/>
          <w:lang w:val="kk-KZ"/>
        </w:rPr>
      </w:pPr>
      <w:r w:rsidRPr="00977EFF">
        <w:rPr>
          <w:sz w:val="28"/>
          <w:szCs w:val="28"/>
          <w:lang w:val="kk-KZ"/>
        </w:rPr>
        <w:t>1) ғимараттар мен құрылыстардың жауапкершілік деңгейі (біріншісі – жоғары, екіншісі – қалыпты, үшіншісі – төмен).</w:t>
      </w:r>
    </w:p>
    <w:p w14:paraId="6D4C44CA" w14:textId="77777777" w:rsidR="00D576DE" w:rsidRPr="00977EFF" w:rsidRDefault="00D576DE" w:rsidP="00D576DE">
      <w:pPr>
        <w:tabs>
          <w:tab w:val="left" w:pos="1380"/>
        </w:tabs>
        <w:ind w:firstLine="709"/>
        <w:jc w:val="both"/>
        <w:rPr>
          <w:sz w:val="28"/>
          <w:szCs w:val="28"/>
          <w:lang w:val="kk-KZ"/>
        </w:rPr>
      </w:pPr>
      <w:r w:rsidRPr="00977EFF">
        <w:rPr>
          <w:sz w:val="28"/>
          <w:szCs w:val="28"/>
          <w:lang w:val="kk-KZ"/>
        </w:rPr>
        <w:t>Егер конкурстың нысанасы бірінші (жоғары) жауапкершілік деңгейіндегі ғимараттар мен құрылыстар болып табылса, тек бірінші (жоғары) жауапкершілік деңгейіндегі ғимараттар мен құрылыстардың жұмыс тәжірибесі ескеріледі.</w:t>
      </w:r>
    </w:p>
    <w:p w14:paraId="21F7F8D7" w14:textId="77777777" w:rsidR="00D576DE" w:rsidRPr="00977EFF" w:rsidRDefault="00D576DE" w:rsidP="00D576DE">
      <w:pPr>
        <w:tabs>
          <w:tab w:val="left" w:pos="1380"/>
        </w:tabs>
        <w:ind w:firstLine="709"/>
        <w:jc w:val="both"/>
        <w:rPr>
          <w:sz w:val="28"/>
          <w:szCs w:val="28"/>
          <w:lang w:val="kk-KZ"/>
        </w:rPr>
      </w:pPr>
      <w:r w:rsidRPr="00977EFF">
        <w:rPr>
          <w:sz w:val="28"/>
          <w:szCs w:val="28"/>
          <w:lang w:val="kk-KZ"/>
        </w:rPr>
        <w:t>Егер конкурстың нысанасы екінші (қалыпты) жауапкершілік деңгейіндегі ғимараттар мен құрылыстар болып табылса, бірінші (жоғары) және екінші (қалыпты) жауапкершілік деңгейіндегі ғимараттар мен құрылыстардың жұмыс тәжірибесі ескеріледі.</w:t>
      </w:r>
    </w:p>
    <w:p w14:paraId="41120288" w14:textId="77777777" w:rsidR="00D576DE" w:rsidRPr="00977EFF" w:rsidRDefault="00D576DE" w:rsidP="00D576DE">
      <w:pPr>
        <w:tabs>
          <w:tab w:val="left" w:pos="1380"/>
        </w:tabs>
        <w:ind w:firstLine="709"/>
        <w:jc w:val="both"/>
        <w:rPr>
          <w:sz w:val="28"/>
          <w:szCs w:val="28"/>
          <w:lang w:val="kk-KZ"/>
        </w:rPr>
      </w:pPr>
      <w:r w:rsidRPr="00977EFF">
        <w:rPr>
          <w:sz w:val="28"/>
          <w:szCs w:val="28"/>
          <w:lang w:val="kk-KZ"/>
        </w:rPr>
        <w:t>Егер конкурстың нысанасы үшінші (төменгі) жауапкершілік деңгейіндегі ғимараттар мен құрылыстар болып табылса, бірінші (жоғары), екінші (қалыпты) және үшінші (төменгі) жауапкершілік деңгейіндегі ғимараттар мен құрылыстардың жұмыс тәжірибесі ескеріледі;</w:t>
      </w:r>
    </w:p>
    <w:p w14:paraId="6AF7FE9C" w14:textId="77777777" w:rsidR="00D576DE" w:rsidRPr="00977EFF" w:rsidRDefault="00D576DE" w:rsidP="00D576DE">
      <w:pPr>
        <w:tabs>
          <w:tab w:val="left" w:pos="1380"/>
        </w:tabs>
        <w:ind w:firstLine="709"/>
        <w:jc w:val="both"/>
        <w:rPr>
          <w:sz w:val="28"/>
          <w:szCs w:val="28"/>
          <w:lang w:val="kk-KZ"/>
        </w:rPr>
      </w:pPr>
      <w:r w:rsidRPr="00977EFF">
        <w:rPr>
          <w:sz w:val="28"/>
          <w:szCs w:val="28"/>
          <w:lang w:val="kk-KZ"/>
        </w:rPr>
        <w:t>2) объектілердің техникалық күрделілігі (техникалық жағынан күрделі объектілерге жататын ғимараттар мен құрылыстар және техникалық жағынан күрделі объектілерге жатпайтын ғимараттар мен құрылыстар).</w:t>
      </w:r>
    </w:p>
    <w:p w14:paraId="46EF9365" w14:textId="77777777" w:rsidR="00D576DE" w:rsidRPr="00977EFF" w:rsidRDefault="00D576DE" w:rsidP="00D576DE">
      <w:pPr>
        <w:tabs>
          <w:tab w:val="left" w:pos="1380"/>
        </w:tabs>
        <w:ind w:firstLine="709"/>
        <w:jc w:val="both"/>
        <w:rPr>
          <w:sz w:val="28"/>
          <w:szCs w:val="28"/>
          <w:lang w:val="kk-KZ"/>
        </w:rPr>
      </w:pPr>
      <w:r w:rsidRPr="00977EFF">
        <w:rPr>
          <w:sz w:val="28"/>
          <w:szCs w:val="28"/>
          <w:lang w:val="kk-KZ"/>
        </w:rPr>
        <w:t>Егер конкурстың нысанасы техникалық күрделі объектілер (кешендер) болып табылса, тек техникалық күрделі объектілердің (кешендердің) жұмыс тәжірибесі ескеріледі.</w:t>
      </w:r>
    </w:p>
    <w:p w14:paraId="6FF652BE" w14:textId="77777777" w:rsidR="00D576DE" w:rsidRPr="00977EFF" w:rsidRDefault="00D576DE" w:rsidP="00D576DE">
      <w:pPr>
        <w:tabs>
          <w:tab w:val="left" w:pos="1380"/>
        </w:tabs>
        <w:ind w:firstLine="709"/>
        <w:jc w:val="both"/>
        <w:rPr>
          <w:sz w:val="28"/>
          <w:szCs w:val="28"/>
          <w:lang w:val="kk-KZ"/>
        </w:rPr>
      </w:pPr>
      <w:r w:rsidRPr="00977EFF">
        <w:rPr>
          <w:sz w:val="28"/>
          <w:szCs w:val="28"/>
          <w:lang w:val="kk-KZ"/>
        </w:rPr>
        <w:t>Егер конкурстың нысанасы техникалық жағынан күрделі объектілерге (кешендерге) жатпайтын ғимараттар мен құрылыстар болып табылса, техникалық жағынан күрделі объектілерге (кешендерге) жатпайтын ғимараттар мен құрылыстардың жұмыс тәжірибесі ескеріледі.);</w:t>
      </w:r>
    </w:p>
    <w:p w14:paraId="57D1470C" w14:textId="77777777" w:rsidR="00D576DE" w:rsidRPr="00977EFF" w:rsidRDefault="00D576DE" w:rsidP="00D576DE">
      <w:pPr>
        <w:tabs>
          <w:tab w:val="left" w:pos="1380"/>
        </w:tabs>
        <w:ind w:firstLine="709"/>
        <w:jc w:val="both"/>
        <w:rPr>
          <w:sz w:val="28"/>
          <w:szCs w:val="28"/>
          <w:lang w:val="kk-KZ"/>
        </w:rPr>
      </w:pPr>
      <w:r w:rsidRPr="00977EFF">
        <w:rPr>
          <w:sz w:val="28"/>
          <w:szCs w:val="28"/>
          <w:lang w:val="kk-KZ"/>
        </w:rPr>
        <w:t>3) функционалдық мақсаты (өнеркәсіптік объектілер, өндірістік ғимараттар, құрылыстар, тұрғын үй-азаматтық мақсаттағы объектілер, өзге де құрылыстар);</w:t>
      </w:r>
    </w:p>
    <w:p w14:paraId="129F734D" w14:textId="07F1DA32" w:rsidR="00D576DE" w:rsidRPr="00977EFF" w:rsidRDefault="00D576DE" w:rsidP="00D576DE">
      <w:pPr>
        <w:tabs>
          <w:tab w:val="left" w:pos="1380"/>
        </w:tabs>
        <w:ind w:firstLine="709"/>
        <w:jc w:val="both"/>
        <w:rPr>
          <w:sz w:val="28"/>
          <w:szCs w:val="28"/>
          <w:lang w:val="kk-KZ"/>
        </w:rPr>
      </w:pPr>
      <w:r w:rsidRPr="00977EFF">
        <w:rPr>
          <w:sz w:val="28"/>
          <w:szCs w:val="28"/>
          <w:lang w:val="kk-KZ"/>
        </w:rPr>
        <w:t>4) бұрын орындалған жұмыстардың ұқсастығы немесе ұқсас болуы тұрғын үй-азаматтық мақсаттағы объектілердегі жұмыстарды қоспағанда, «Рұқсаттар және хабарламалар туралы» Қазақстан Республикасы Заңының (бұдан әрі – «Рұқсаттар және хабарламалар туралы» Заң) Бірінші санаттағы рұқсаттар (лицензиялар) тізбесінің 5 және 6-бөлімдерінде көзделген лицензияланатын қызмет түрінің тиісті кіші түрінің бір тармақшасында болған жағдайда ескеріледі.</w:t>
      </w:r>
    </w:p>
    <w:p w14:paraId="0A16FF95" w14:textId="07E29106" w:rsidR="00D576DE" w:rsidRPr="00977EFF" w:rsidRDefault="00D576DE" w:rsidP="00D576DE">
      <w:pPr>
        <w:tabs>
          <w:tab w:val="left" w:pos="1380"/>
        </w:tabs>
        <w:ind w:firstLine="709"/>
        <w:jc w:val="both"/>
        <w:rPr>
          <w:sz w:val="28"/>
          <w:szCs w:val="28"/>
          <w:lang w:val="kk-KZ"/>
        </w:rPr>
      </w:pPr>
      <w:r w:rsidRPr="00977EFF">
        <w:rPr>
          <w:sz w:val="28"/>
          <w:szCs w:val="28"/>
          <w:lang w:val="kk-KZ"/>
        </w:rPr>
        <w:t xml:space="preserve">Электрмен жабдықтауға, электрмен жарықтандыруға және электрмен жылытуға байланысты бұрын орындалған жұмыстардың ұқсастығы немесе ұқсас болуы олардың «Рұқсаттар және хабарламалар туралы» Заңның Бірінші </w:t>
      </w:r>
      <w:r w:rsidRPr="00977EFF">
        <w:rPr>
          <w:sz w:val="28"/>
          <w:szCs w:val="28"/>
          <w:lang w:val="kk-KZ"/>
        </w:rPr>
        <w:lastRenderedPageBreak/>
        <w:t>санаттағы рұқсаттар (лицензиялар) тізбесінің 5 және 6-бөлімдерінде көзделген лицензияланатын қызмет түрінің тиісті кіші түрінің әртүрлі тармақшаларында олардың конкурс нысанасымен болуына қарамастан ескеріледі.</w:t>
      </w:r>
    </w:p>
    <w:p w14:paraId="095F49A3" w14:textId="35D60303" w:rsidR="00390557" w:rsidRPr="00977EFF" w:rsidRDefault="00D576DE" w:rsidP="00D576DE">
      <w:pPr>
        <w:tabs>
          <w:tab w:val="left" w:pos="1380"/>
        </w:tabs>
        <w:ind w:firstLine="709"/>
        <w:jc w:val="both"/>
        <w:rPr>
          <w:sz w:val="28"/>
          <w:szCs w:val="28"/>
          <w:lang w:val="kk-KZ"/>
        </w:rPr>
      </w:pPr>
      <w:r w:rsidRPr="00977EFF">
        <w:rPr>
          <w:sz w:val="28"/>
          <w:szCs w:val="28"/>
          <w:lang w:val="kk-KZ"/>
        </w:rPr>
        <w:t xml:space="preserve">Автомобиль жолдарын салуға байланысты бұрын орындалған жұмыстардың ұқсастығы немесе ұқсас болуы «Рұқсаттар және хабарламалар туралы» Заңның Бірінші санаттағы рұқсаттар (лицензиялар) тізбесінің 5 және </w:t>
      </w:r>
      <w:r w:rsidR="002117BA">
        <w:rPr>
          <w:sz w:val="28"/>
          <w:szCs w:val="28"/>
          <w:lang w:val="kk-KZ"/>
        </w:rPr>
        <w:br/>
      </w:r>
      <w:r w:rsidRPr="00977EFF">
        <w:rPr>
          <w:sz w:val="28"/>
          <w:szCs w:val="28"/>
          <w:lang w:val="kk-KZ"/>
        </w:rPr>
        <w:t>6-бөлімдерінде көзделген лицензияланатын қызмет түрінің тиісті кіші түрінің әртүрлі тармақшаларында олардың конкурс нысанасымен болуына қарамастан ескеріледі.</w:t>
      </w:r>
      <w:r w:rsidR="00B76E52" w:rsidRPr="00977EFF">
        <w:rPr>
          <w:sz w:val="28"/>
          <w:szCs w:val="28"/>
          <w:lang w:val="kk-KZ"/>
        </w:rPr>
        <w:t>»;</w:t>
      </w:r>
    </w:p>
    <w:p w14:paraId="5F57EC08" w14:textId="28D7CE4C" w:rsidR="00C75AB9" w:rsidRPr="00977EFF" w:rsidRDefault="00C75AB9" w:rsidP="002E450A">
      <w:pPr>
        <w:tabs>
          <w:tab w:val="left" w:pos="1380"/>
        </w:tabs>
        <w:ind w:firstLine="709"/>
        <w:jc w:val="both"/>
        <w:rPr>
          <w:sz w:val="28"/>
          <w:szCs w:val="28"/>
          <w:lang w:val="kk-KZ"/>
        </w:rPr>
      </w:pPr>
      <w:r w:rsidRPr="00977EFF">
        <w:rPr>
          <w:sz w:val="28"/>
          <w:szCs w:val="28"/>
          <w:lang w:val="kk-KZ"/>
        </w:rPr>
        <w:t>270-тармақ алып тасталсын;</w:t>
      </w:r>
    </w:p>
    <w:p w14:paraId="39519870" w14:textId="76735BBE" w:rsidR="002E450A" w:rsidRPr="00977EFF" w:rsidRDefault="00281592" w:rsidP="002E450A">
      <w:pPr>
        <w:tabs>
          <w:tab w:val="left" w:pos="1380"/>
        </w:tabs>
        <w:ind w:firstLine="709"/>
        <w:jc w:val="both"/>
        <w:rPr>
          <w:sz w:val="28"/>
          <w:szCs w:val="28"/>
          <w:lang w:val="kk-KZ"/>
        </w:rPr>
      </w:pPr>
      <w:r w:rsidRPr="00977EFF">
        <w:rPr>
          <w:sz w:val="28"/>
          <w:szCs w:val="28"/>
          <w:lang w:val="kk-KZ"/>
        </w:rPr>
        <w:t>277</w:t>
      </w:r>
      <w:r w:rsidR="002E450A" w:rsidRPr="00977EFF">
        <w:rPr>
          <w:sz w:val="28"/>
          <w:szCs w:val="28"/>
          <w:lang w:val="kk-KZ"/>
        </w:rPr>
        <w:t>-тармақ мынадай редакцияда жазылсын:</w:t>
      </w:r>
    </w:p>
    <w:p w14:paraId="3B27CD84" w14:textId="6FCD27D0" w:rsidR="002E450A" w:rsidRPr="00977EFF" w:rsidRDefault="002E450A" w:rsidP="002E450A">
      <w:pPr>
        <w:tabs>
          <w:tab w:val="left" w:pos="1380"/>
        </w:tabs>
        <w:ind w:firstLine="709"/>
        <w:jc w:val="both"/>
        <w:rPr>
          <w:sz w:val="28"/>
          <w:szCs w:val="28"/>
          <w:lang w:val="kk-KZ"/>
        </w:rPr>
      </w:pPr>
      <w:r w:rsidRPr="00977EFF">
        <w:rPr>
          <w:sz w:val="28"/>
          <w:szCs w:val="28"/>
          <w:lang w:val="kk-KZ"/>
        </w:rPr>
        <w:t>«</w:t>
      </w:r>
      <w:r w:rsidR="00281592" w:rsidRPr="00977EFF">
        <w:rPr>
          <w:sz w:val="28"/>
          <w:szCs w:val="28"/>
          <w:lang w:val="kk-KZ"/>
        </w:rPr>
        <w:t>277</w:t>
      </w:r>
      <w:r w:rsidRPr="00977EFF">
        <w:rPr>
          <w:sz w:val="28"/>
          <w:szCs w:val="28"/>
          <w:lang w:val="kk-KZ"/>
        </w:rPr>
        <w:t xml:space="preserve">. </w:t>
      </w:r>
      <w:r w:rsidR="001C0DF6" w:rsidRPr="001C0DF6">
        <w:rPr>
          <w:sz w:val="28"/>
          <w:szCs w:val="28"/>
          <w:lang w:val="kk-KZ"/>
        </w:rPr>
        <w:t>Егер автомобиль жолдарын орташа жөндеу жөніндегі жұмыстар конкурстың мәні болып табылған жағдайда, бюджет қаражаты есебінен қаржыландырылатын объектілер бойынша орындалған жұмыстар актілерінің тиісті электрондық көшірмелері жұмыс тәжірибесін растайтын құжаттар болып табылады</w:t>
      </w:r>
      <w:r w:rsidR="00DE4BB9" w:rsidRPr="00977EFF">
        <w:rPr>
          <w:sz w:val="28"/>
          <w:szCs w:val="28"/>
          <w:lang w:val="kk-KZ"/>
        </w:rPr>
        <w:t>.</w:t>
      </w:r>
      <w:r w:rsidRPr="00977EFF">
        <w:rPr>
          <w:sz w:val="28"/>
          <w:szCs w:val="28"/>
          <w:lang w:val="kk-KZ"/>
        </w:rPr>
        <w:t>»;</w:t>
      </w:r>
    </w:p>
    <w:p w14:paraId="1CD2530A" w14:textId="6EC40AA9" w:rsidR="002E450A" w:rsidRPr="00977EFF" w:rsidRDefault="00281592" w:rsidP="002E450A">
      <w:pPr>
        <w:tabs>
          <w:tab w:val="left" w:pos="1380"/>
        </w:tabs>
        <w:ind w:firstLine="709"/>
        <w:jc w:val="both"/>
        <w:rPr>
          <w:sz w:val="28"/>
          <w:szCs w:val="28"/>
          <w:lang w:val="kk-KZ"/>
        </w:rPr>
      </w:pPr>
      <w:r w:rsidRPr="00977EFF">
        <w:rPr>
          <w:sz w:val="28"/>
          <w:szCs w:val="28"/>
          <w:lang w:val="kk-KZ"/>
        </w:rPr>
        <w:t>289-2</w:t>
      </w:r>
      <w:r w:rsidR="002E450A" w:rsidRPr="00977EFF">
        <w:rPr>
          <w:sz w:val="28"/>
          <w:szCs w:val="28"/>
          <w:lang w:val="kk-KZ"/>
        </w:rPr>
        <w:t>-тармақ мынадай редакцияда жазылсын:</w:t>
      </w:r>
    </w:p>
    <w:p w14:paraId="025AFD92" w14:textId="77777777" w:rsidR="00281592" w:rsidRPr="00977EFF" w:rsidRDefault="002E450A" w:rsidP="00281592">
      <w:pPr>
        <w:tabs>
          <w:tab w:val="left" w:pos="1380"/>
        </w:tabs>
        <w:ind w:firstLine="709"/>
        <w:jc w:val="both"/>
        <w:rPr>
          <w:sz w:val="28"/>
          <w:szCs w:val="28"/>
          <w:lang w:val="kk-KZ"/>
        </w:rPr>
      </w:pPr>
      <w:r w:rsidRPr="00977EFF">
        <w:rPr>
          <w:sz w:val="28"/>
          <w:szCs w:val="28"/>
          <w:lang w:val="kk-KZ"/>
        </w:rPr>
        <w:t>«</w:t>
      </w:r>
      <w:r w:rsidR="00281592" w:rsidRPr="00977EFF">
        <w:rPr>
          <w:sz w:val="28"/>
          <w:szCs w:val="28"/>
          <w:lang w:val="kk-KZ"/>
        </w:rPr>
        <w:t>289-2</w:t>
      </w:r>
      <w:r w:rsidRPr="00977EFF">
        <w:rPr>
          <w:sz w:val="28"/>
          <w:szCs w:val="28"/>
          <w:lang w:val="kk-KZ"/>
        </w:rPr>
        <w:t xml:space="preserve">. </w:t>
      </w:r>
      <w:r w:rsidR="00281592" w:rsidRPr="00977EFF">
        <w:rPr>
          <w:sz w:val="28"/>
          <w:szCs w:val="28"/>
          <w:lang w:val="kk-KZ"/>
        </w:rPr>
        <w:t>Әлеуетті өнім берушінің тиісті әкімшілік-аумақтық бірлікте жұмыстарды орындау орны бойынша облыстың, республикалық маңызы бар қалалардың және астананың шекараларында болуын веб-портал осы мәліметтерді қолдану жылының алдындағы 1 қазаннан кешіктірмей ұсынылған үш жылдық кезеңнің соңғы есептелген жылы үшін бастапқы/кезекті салық есептілігін тапсыру орны бойынша Мемлекеттік кіріс органдарының мәліметтері негізінде автоматты түрде айқындайды. әлеуетті өнім берушінің қаржылық тұрақтылығын айқындау мақсаттары.</w:t>
      </w:r>
    </w:p>
    <w:p w14:paraId="77BE7DE1" w14:textId="77777777" w:rsidR="00281592" w:rsidRPr="00977EFF" w:rsidRDefault="00281592" w:rsidP="00281592">
      <w:pPr>
        <w:tabs>
          <w:tab w:val="left" w:pos="1380"/>
        </w:tabs>
        <w:ind w:firstLine="709"/>
        <w:jc w:val="both"/>
        <w:rPr>
          <w:sz w:val="28"/>
          <w:szCs w:val="28"/>
          <w:lang w:val="kk-KZ"/>
        </w:rPr>
      </w:pPr>
      <w:r w:rsidRPr="00977EFF">
        <w:rPr>
          <w:sz w:val="28"/>
          <w:szCs w:val="28"/>
          <w:lang w:val="kk-KZ"/>
        </w:rPr>
        <w:t>Мемлекеттік кіріс органдарының мәліметтері әлеуетті өнім берушінің қаржылық тұрақтылығын айқындау мақсаттары үшін осы мәліметтер қолданылатын жылдың алдындағы жылдың 1 қазанынан кешіктірмей күнтізбелік жыл ішінде веб-порталда бір рет жаңартылады.</w:t>
      </w:r>
    </w:p>
    <w:p w14:paraId="4BD26204" w14:textId="524F5EC2" w:rsidR="001C0DF6" w:rsidRPr="001C0DF6" w:rsidRDefault="001C0DF6" w:rsidP="001C0DF6">
      <w:pPr>
        <w:tabs>
          <w:tab w:val="left" w:pos="1380"/>
        </w:tabs>
        <w:ind w:firstLine="709"/>
        <w:jc w:val="both"/>
        <w:rPr>
          <w:sz w:val="28"/>
          <w:szCs w:val="28"/>
          <w:lang w:val="kk-KZ"/>
        </w:rPr>
      </w:pPr>
      <w:r w:rsidRPr="001C0DF6">
        <w:rPr>
          <w:sz w:val="28"/>
          <w:szCs w:val="28"/>
          <w:lang w:val="kk-KZ"/>
        </w:rPr>
        <w:t>Әлеуетті өнім берушінің Республикалық маңызы бар қала шекараларында болуы оның тиісті әкімшілік-аумақтық бірлікте облыс шекараларында болуымен бірдей болып табылады.</w:t>
      </w:r>
    </w:p>
    <w:p w14:paraId="1ADD00F7" w14:textId="70E52C78" w:rsidR="002E450A" w:rsidRPr="00977EFF" w:rsidRDefault="001C0DF6" w:rsidP="001C0DF6">
      <w:pPr>
        <w:tabs>
          <w:tab w:val="left" w:pos="1380"/>
        </w:tabs>
        <w:ind w:firstLine="709"/>
        <w:jc w:val="both"/>
        <w:rPr>
          <w:sz w:val="28"/>
          <w:szCs w:val="28"/>
          <w:lang w:val="kk-KZ"/>
        </w:rPr>
      </w:pPr>
      <w:r w:rsidRPr="001C0DF6">
        <w:rPr>
          <w:sz w:val="28"/>
          <w:szCs w:val="28"/>
          <w:lang w:val="kk-KZ"/>
        </w:rPr>
        <w:t>Бұл ретте, әлеуетті өнім берушінің Республикалық маңызы бар қала</w:t>
      </w:r>
      <w:r>
        <w:rPr>
          <w:sz w:val="28"/>
          <w:szCs w:val="28"/>
          <w:lang w:val="kk-KZ"/>
        </w:rPr>
        <w:t>да</w:t>
      </w:r>
      <w:r w:rsidRPr="001C0DF6">
        <w:rPr>
          <w:sz w:val="28"/>
          <w:szCs w:val="28"/>
          <w:lang w:val="kk-KZ"/>
        </w:rPr>
        <w:t xml:space="preserve"> орналасқан облыстың шекараларында тиісті әкімшілік-аумақтық бірлікте болуы оның республикалық маңызы бар қала шекараларында</w:t>
      </w:r>
      <w:r>
        <w:rPr>
          <w:sz w:val="28"/>
          <w:szCs w:val="28"/>
          <w:lang w:val="kk-KZ"/>
        </w:rPr>
        <w:t xml:space="preserve"> </w:t>
      </w:r>
      <w:r w:rsidRPr="001C0DF6">
        <w:rPr>
          <w:sz w:val="28"/>
          <w:szCs w:val="28"/>
          <w:lang w:val="kk-KZ"/>
        </w:rPr>
        <w:t>болуымен бірдей болып табылады</w:t>
      </w:r>
      <w:r w:rsidR="002E450A" w:rsidRPr="00977EFF">
        <w:rPr>
          <w:sz w:val="28"/>
          <w:szCs w:val="28"/>
          <w:lang w:val="kk-KZ"/>
        </w:rPr>
        <w:t>.»;</w:t>
      </w:r>
    </w:p>
    <w:p w14:paraId="226015AB" w14:textId="2B2A9B35" w:rsidR="00DE7166" w:rsidRPr="00977EFF" w:rsidRDefault="00DE7166" w:rsidP="002E450A">
      <w:pPr>
        <w:tabs>
          <w:tab w:val="left" w:pos="1380"/>
        </w:tabs>
        <w:ind w:firstLine="709"/>
        <w:jc w:val="both"/>
        <w:rPr>
          <w:sz w:val="28"/>
          <w:szCs w:val="28"/>
          <w:lang w:val="kk-KZ"/>
        </w:rPr>
      </w:pPr>
      <w:r w:rsidRPr="00977EFF">
        <w:rPr>
          <w:sz w:val="28"/>
          <w:szCs w:val="28"/>
          <w:lang w:val="kk-KZ"/>
        </w:rPr>
        <w:t>293-тармақ мынадай редакцияда жазылсын:</w:t>
      </w:r>
    </w:p>
    <w:p w14:paraId="4014E1DE" w14:textId="77777777" w:rsidR="00DE7166" w:rsidRPr="00977EFF" w:rsidRDefault="002E450A" w:rsidP="00DE7166">
      <w:pPr>
        <w:tabs>
          <w:tab w:val="left" w:pos="1380"/>
        </w:tabs>
        <w:ind w:firstLine="709"/>
        <w:jc w:val="both"/>
        <w:rPr>
          <w:sz w:val="28"/>
          <w:szCs w:val="28"/>
          <w:lang w:val="kk-KZ"/>
        </w:rPr>
      </w:pPr>
      <w:r w:rsidRPr="00977EFF">
        <w:rPr>
          <w:sz w:val="28"/>
          <w:szCs w:val="28"/>
          <w:lang w:val="kk-KZ"/>
        </w:rPr>
        <w:t>«</w:t>
      </w:r>
      <w:r w:rsidR="00DE7166" w:rsidRPr="00977EFF">
        <w:rPr>
          <w:sz w:val="28"/>
          <w:szCs w:val="28"/>
          <w:lang w:val="kk-KZ"/>
        </w:rPr>
        <w:t>293</w:t>
      </w:r>
      <w:r w:rsidRPr="00977EFF">
        <w:rPr>
          <w:sz w:val="28"/>
          <w:szCs w:val="28"/>
          <w:lang w:val="kk-KZ"/>
        </w:rPr>
        <w:t xml:space="preserve">. </w:t>
      </w:r>
      <w:r w:rsidR="00DE7166" w:rsidRPr="00977EFF">
        <w:rPr>
          <w:sz w:val="28"/>
          <w:szCs w:val="28"/>
          <w:lang w:val="kk-KZ"/>
        </w:rPr>
        <w:t>Конкурстық баға ұсыныстарының шартты бағалары тең болған кезде мемлекеттік кірістер органдарының ақпараттық жүйелерінің деректеріне сәйкес веб-портал автоматты түрде айқындайтын әлеуетті өнім берушінің қаржылық тұрақтылығының үлкен көрсеткіші бар конкурсқа қатысушы жеңімпаз деп танылады.</w:t>
      </w:r>
    </w:p>
    <w:p w14:paraId="7C29DC88" w14:textId="0E96BE16" w:rsidR="00DE7166" w:rsidRPr="00977EFF" w:rsidRDefault="00DE7166" w:rsidP="00DE7166">
      <w:pPr>
        <w:tabs>
          <w:tab w:val="left" w:pos="1380"/>
        </w:tabs>
        <w:ind w:firstLine="709"/>
        <w:jc w:val="both"/>
        <w:rPr>
          <w:sz w:val="28"/>
          <w:szCs w:val="28"/>
          <w:lang w:val="kk-KZ"/>
        </w:rPr>
      </w:pPr>
      <w:r w:rsidRPr="00977EFF">
        <w:rPr>
          <w:sz w:val="28"/>
          <w:szCs w:val="28"/>
          <w:lang w:val="kk-KZ"/>
        </w:rPr>
        <w:t xml:space="preserve">Осы Қағидалардың мақсаттары үшін әлеуетті өнім берушінің қаржылық тұрақтылығы көрсеткішінің есебін осы Қағидаларға 11, 11-1, 11-2 және </w:t>
      </w:r>
      <w:r w:rsidR="002117BA">
        <w:rPr>
          <w:sz w:val="28"/>
          <w:szCs w:val="28"/>
          <w:lang w:val="kk-KZ"/>
        </w:rPr>
        <w:br/>
      </w:r>
      <w:r w:rsidRPr="00977EFF">
        <w:rPr>
          <w:sz w:val="28"/>
          <w:szCs w:val="28"/>
          <w:lang w:val="kk-KZ"/>
        </w:rPr>
        <w:t xml:space="preserve">11-3-қосымшаларына сәйкес қаржылық тұрақтылық көрсеткішін есептеу </w:t>
      </w:r>
      <w:r w:rsidRPr="00977EFF">
        <w:rPr>
          <w:sz w:val="28"/>
          <w:szCs w:val="28"/>
          <w:lang w:val="kk-KZ"/>
        </w:rPr>
        <w:lastRenderedPageBreak/>
        <w:t>формуласы бойынша мемлекеттік кірістер органдарының ақпараттық жүйелерінің деректеріне сәйкес.</w:t>
      </w:r>
    </w:p>
    <w:p w14:paraId="6CFE5A45" w14:textId="77777777" w:rsidR="00DE7166" w:rsidRPr="00977EFF" w:rsidRDefault="00DE7166" w:rsidP="00DE7166">
      <w:pPr>
        <w:tabs>
          <w:tab w:val="left" w:pos="1380"/>
        </w:tabs>
        <w:ind w:firstLine="709"/>
        <w:jc w:val="both"/>
        <w:rPr>
          <w:sz w:val="28"/>
          <w:szCs w:val="28"/>
          <w:lang w:val="kk-KZ"/>
        </w:rPr>
      </w:pPr>
      <w:r w:rsidRPr="00977EFF">
        <w:rPr>
          <w:sz w:val="28"/>
          <w:szCs w:val="28"/>
          <w:lang w:val="kk-KZ"/>
        </w:rPr>
        <w:t>Қаржылық тұрақтылық көрсеткіштері тең болған кезде ағымдағы қаржы жылында жасалған мемлекеттік сатып алу туралы шарттардың ең аз жалпы сомасымен конкурсқа қатысушы жеңімпаз деп танылады.</w:t>
      </w:r>
    </w:p>
    <w:p w14:paraId="673B6DED" w14:textId="42CCE4A3" w:rsidR="002E450A" w:rsidRDefault="00DE7166" w:rsidP="00DE7166">
      <w:pPr>
        <w:tabs>
          <w:tab w:val="left" w:pos="1380"/>
        </w:tabs>
        <w:ind w:firstLine="709"/>
        <w:jc w:val="both"/>
        <w:rPr>
          <w:sz w:val="28"/>
          <w:szCs w:val="28"/>
          <w:lang w:val="kk-KZ"/>
        </w:rPr>
      </w:pPr>
      <w:r w:rsidRPr="00977EFF">
        <w:rPr>
          <w:sz w:val="28"/>
          <w:szCs w:val="28"/>
          <w:lang w:val="kk-KZ"/>
        </w:rPr>
        <w:t>Ағымдағы қаржы жылында жасалған мемлекеттік сатып алу туралы қолданыстағы шарттардың жалпы сомасы тең болған кезде конкурсқа қатысушы, басқа әлеуетті өнім берушілердің конкурсқа қатысуға өтінімдерінен бұрын келіп түскен қатысуға өтінім жеңімпаз болып танылады</w:t>
      </w:r>
      <w:r w:rsidR="002E450A" w:rsidRPr="00977EFF">
        <w:rPr>
          <w:sz w:val="28"/>
          <w:szCs w:val="28"/>
          <w:lang w:val="kk-KZ"/>
        </w:rPr>
        <w:t>.»;</w:t>
      </w:r>
    </w:p>
    <w:p w14:paraId="4DC3A73E" w14:textId="291C12C5" w:rsidR="001C0DF6" w:rsidRPr="00977EFF" w:rsidRDefault="001C0DF6" w:rsidP="001C0DF6">
      <w:pPr>
        <w:tabs>
          <w:tab w:val="left" w:pos="1380"/>
        </w:tabs>
        <w:ind w:firstLine="709"/>
        <w:jc w:val="both"/>
        <w:rPr>
          <w:sz w:val="28"/>
          <w:szCs w:val="28"/>
          <w:lang w:val="kk-KZ"/>
        </w:rPr>
      </w:pPr>
      <w:r>
        <w:rPr>
          <w:sz w:val="28"/>
          <w:szCs w:val="28"/>
          <w:lang w:val="kk-KZ"/>
        </w:rPr>
        <w:t>323</w:t>
      </w:r>
      <w:r w:rsidRPr="00977EFF">
        <w:rPr>
          <w:sz w:val="28"/>
          <w:szCs w:val="28"/>
          <w:lang w:val="kk-KZ"/>
        </w:rPr>
        <w:t>-тармақ мынадай редакцияда жазылсын:</w:t>
      </w:r>
    </w:p>
    <w:p w14:paraId="496C210C" w14:textId="1E37CFDC" w:rsidR="001C0DF6" w:rsidRPr="00977EFF" w:rsidRDefault="001C0DF6" w:rsidP="00DE7166">
      <w:pPr>
        <w:tabs>
          <w:tab w:val="left" w:pos="1380"/>
        </w:tabs>
        <w:ind w:firstLine="709"/>
        <w:jc w:val="both"/>
        <w:rPr>
          <w:sz w:val="28"/>
          <w:szCs w:val="28"/>
          <w:lang w:val="kk-KZ"/>
        </w:rPr>
      </w:pPr>
      <w:r>
        <w:rPr>
          <w:sz w:val="28"/>
          <w:szCs w:val="28"/>
          <w:lang w:val="kk-KZ"/>
        </w:rPr>
        <w:t xml:space="preserve">«323. </w:t>
      </w:r>
      <w:r w:rsidRPr="001C0DF6">
        <w:rPr>
          <w:sz w:val="28"/>
          <w:szCs w:val="28"/>
          <w:lang w:val="kk-KZ"/>
        </w:rPr>
        <w:t xml:space="preserve">Тармақшаларда көзделген мемлекеттік сатып алуға қатысуға байланысты шектеулер болған кезде 3), 4), 5), 6), 8), Заңның 6 - бабы </w:t>
      </w:r>
      <w:r>
        <w:rPr>
          <w:sz w:val="28"/>
          <w:szCs w:val="28"/>
          <w:lang w:val="kk-KZ"/>
        </w:rPr>
        <w:br/>
      </w:r>
      <w:r w:rsidRPr="001C0DF6">
        <w:rPr>
          <w:sz w:val="28"/>
          <w:szCs w:val="28"/>
          <w:lang w:val="kk-KZ"/>
        </w:rPr>
        <w:t>1-тармағының 1-тармағында аталған әлеуетті өнім берушілер негіздемелік келісімді пайдалана отырып, конкурстың екінші кезеңіне қатысуға жіберілмейді.</w:t>
      </w:r>
      <w:r>
        <w:rPr>
          <w:sz w:val="28"/>
          <w:szCs w:val="28"/>
          <w:lang w:val="kk-KZ"/>
        </w:rPr>
        <w:t>»;</w:t>
      </w:r>
    </w:p>
    <w:p w14:paraId="03CF6AFE" w14:textId="72FEB890" w:rsidR="002E450A" w:rsidRPr="00977EFF" w:rsidRDefault="002E450A" w:rsidP="002E450A">
      <w:pPr>
        <w:tabs>
          <w:tab w:val="left" w:pos="1380"/>
        </w:tabs>
        <w:ind w:firstLine="709"/>
        <w:jc w:val="both"/>
        <w:rPr>
          <w:sz w:val="28"/>
          <w:szCs w:val="28"/>
          <w:lang w:val="kk-KZ"/>
        </w:rPr>
      </w:pPr>
      <w:r w:rsidRPr="00977EFF">
        <w:rPr>
          <w:sz w:val="28"/>
          <w:szCs w:val="28"/>
          <w:lang w:val="kk-KZ"/>
        </w:rPr>
        <w:t>47</w:t>
      </w:r>
      <w:r w:rsidR="004E0F86" w:rsidRPr="00977EFF">
        <w:rPr>
          <w:sz w:val="28"/>
          <w:szCs w:val="28"/>
          <w:lang w:val="kk-KZ"/>
        </w:rPr>
        <w:t>7</w:t>
      </w:r>
      <w:r w:rsidRPr="00977EFF">
        <w:rPr>
          <w:sz w:val="28"/>
          <w:szCs w:val="28"/>
          <w:lang w:val="kk-KZ"/>
        </w:rPr>
        <w:t>-тармақ мынадай редакцияда жазылсын:</w:t>
      </w:r>
    </w:p>
    <w:p w14:paraId="2F45137D" w14:textId="77777777" w:rsidR="004E0F86" w:rsidRPr="00977EFF" w:rsidRDefault="002E450A" w:rsidP="004E0F86">
      <w:pPr>
        <w:tabs>
          <w:tab w:val="left" w:pos="1380"/>
        </w:tabs>
        <w:ind w:firstLine="709"/>
        <w:jc w:val="both"/>
        <w:rPr>
          <w:sz w:val="28"/>
          <w:szCs w:val="28"/>
          <w:lang w:val="kk-KZ"/>
        </w:rPr>
      </w:pPr>
      <w:r w:rsidRPr="00977EFF">
        <w:rPr>
          <w:sz w:val="28"/>
          <w:szCs w:val="28"/>
          <w:lang w:val="kk-KZ"/>
        </w:rPr>
        <w:t>«</w:t>
      </w:r>
      <w:r w:rsidR="004E0F86" w:rsidRPr="00977EFF">
        <w:rPr>
          <w:sz w:val="28"/>
          <w:szCs w:val="28"/>
          <w:lang w:val="kk-KZ"/>
        </w:rPr>
        <w:t>477</w:t>
      </w:r>
      <w:r w:rsidRPr="00977EFF">
        <w:rPr>
          <w:sz w:val="28"/>
          <w:szCs w:val="28"/>
          <w:lang w:val="kk-KZ"/>
        </w:rPr>
        <w:t xml:space="preserve">. </w:t>
      </w:r>
      <w:r w:rsidR="004E0F86" w:rsidRPr="00977EFF">
        <w:rPr>
          <w:sz w:val="28"/>
          <w:szCs w:val="28"/>
          <w:lang w:val="kk-KZ"/>
        </w:rPr>
        <w:t>Заңның 6-бабында көзделген мемлекеттік сатып алуға қатысумен байланысты шектеулері бар тұлғаны қоспағанда, тапсырыс беруші жеңімпазға веб-портал арқылы осы Қағидаларға 33, 34, 35, 36 және 37-қосымшаларға сәйкес тауарлар, жұмыстар, көрсетілетін қызметтерді мемлекеттік сатып алу туралы үлгі шарттарға сәйкес электрондық цифрлық қолтаңбамен куәландырылған шарттың жобасын:</w:t>
      </w:r>
    </w:p>
    <w:p w14:paraId="0809664D" w14:textId="77777777" w:rsidR="004E0F86" w:rsidRPr="00977EFF" w:rsidRDefault="004E0F86" w:rsidP="004E0F86">
      <w:pPr>
        <w:tabs>
          <w:tab w:val="left" w:pos="1380"/>
        </w:tabs>
        <w:ind w:firstLine="709"/>
        <w:jc w:val="both"/>
        <w:rPr>
          <w:sz w:val="28"/>
          <w:szCs w:val="28"/>
          <w:lang w:val="kk-KZ"/>
        </w:rPr>
      </w:pPr>
      <w:r w:rsidRPr="00977EFF">
        <w:rPr>
          <w:sz w:val="28"/>
          <w:szCs w:val="28"/>
          <w:lang w:val="kk-KZ"/>
        </w:rPr>
        <w:t>1) конкурс (аукцион) тәсілімен мемлекеттік сатып алу қорытындысы туралы хаттамаға шағымдану мерзімі;</w:t>
      </w:r>
    </w:p>
    <w:p w14:paraId="6BA63AD0" w14:textId="77777777" w:rsidR="004E0F86" w:rsidRPr="00977EFF" w:rsidRDefault="004E0F86" w:rsidP="004E0F86">
      <w:pPr>
        <w:tabs>
          <w:tab w:val="left" w:pos="1380"/>
        </w:tabs>
        <w:ind w:firstLine="709"/>
        <w:jc w:val="both"/>
        <w:rPr>
          <w:sz w:val="28"/>
          <w:szCs w:val="28"/>
          <w:lang w:val="kk-KZ"/>
        </w:rPr>
      </w:pPr>
      <w:r w:rsidRPr="00977EFF">
        <w:rPr>
          <w:sz w:val="28"/>
          <w:szCs w:val="28"/>
          <w:lang w:val="kk-KZ"/>
        </w:rPr>
        <w:t>2) рейтингтік-балдық жүйені пайдалана отырып, конкурс тәсілімен мемлекеттік сатып алу қорытындылары туралы хаттама шығарылған күннен бастап бес жұмыс күні ішінде;</w:t>
      </w:r>
    </w:p>
    <w:p w14:paraId="3444AE50" w14:textId="34CC9B63" w:rsidR="002E450A" w:rsidRPr="00977EFF" w:rsidRDefault="004E0F86" w:rsidP="004E0F86">
      <w:pPr>
        <w:tabs>
          <w:tab w:val="left" w:pos="1380"/>
        </w:tabs>
        <w:ind w:firstLine="709"/>
        <w:jc w:val="both"/>
        <w:rPr>
          <w:sz w:val="28"/>
          <w:szCs w:val="28"/>
          <w:lang w:val="kk-KZ"/>
        </w:rPr>
      </w:pPr>
      <w:r w:rsidRPr="00977EFF">
        <w:rPr>
          <w:sz w:val="28"/>
          <w:szCs w:val="28"/>
          <w:lang w:val="kk-KZ"/>
        </w:rPr>
        <w:t>3) Баға ұсыныстарын сұрату тәсілімен мемлекеттік сатып алудың жеңімпазы айқындалған күннен бастап бес жұмыс күні ішінде жүзеге асырылады</w:t>
      </w:r>
      <w:r w:rsidR="002E450A" w:rsidRPr="00977EFF">
        <w:rPr>
          <w:sz w:val="28"/>
          <w:szCs w:val="28"/>
          <w:lang w:val="kk-KZ"/>
        </w:rPr>
        <w:t>.»;</w:t>
      </w:r>
    </w:p>
    <w:p w14:paraId="42DA060A" w14:textId="61F02171" w:rsidR="00C03CCC" w:rsidRPr="00977EFF" w:rsidRDefault="00126D6C" w:rsidP="00C03CCC">
      <w:pPr>
        <w:ind w:firstLine="709"/>
        <w:jc w:val="both"/>
        <w:rPr>
          <w:sz w:val="28"/>
          <w:szCs w:val="28"/>
          <w:lang w:val="kk-KZ"/>
        </w:rPr>
      </w:pPr>
      <w:r w:rsidRPr="00977EFF">
        <w:rPr>
          <w:sz w:val="28"/>
          <w:szCs w:val="28"/>
          <w:lang w:val="kk-KZ"/>
        </w:rPr>
        <w:t xml:space="preserve">осы бұйрыққа 1-қосымшаға сәйкес </w:t>
      </w:r>
      <w:r w:rsidR="00C03CCC" w:rsidRPr="00977EFF">
        <w:rPr>
          <w:sz w:val="28"/>
          <w:szCs w:val="28"/>
          <w:lang w:val="kk-KZ"/>
        </w:rPr>
        <w:t>көрсетілген Қағида</w:t>
      </w:r>
      <w:r w:rsidR="00851577" w:rsidRPr="00977EFF">
        <w:rPr>
          <w:sz w:val="28"/>
          <w:szCs w:val="28"/>
          <w:lang w:val="kk-KZ"/>
        </w:rPr>
        <w:t xml:space="preserve">ларға </w:t>
      </w:r>
      <w:r w:rsidR="00E31EBF" w:rsidRPr="00977EFF">
        <w:rPr>
          <w:sz w:val="28"/>
          <w:szCs w:val="28"/>
          <w:lang w:val="kk-KZ"/>
        </w:rPr>
        <w:t>11</w:t>
      </w:r>
      <w:r w:rsidR="00851577" w:rsidRPr="00977EFF">
        <w:rPr>
          <w:sz w:val="28"/>
          <w:szCs w:val="28"/>
          <w:lang w:val="kk-KZ"/>
        </w:rPr>
        <w:t xml:space="preserve">-қосымша </w:t>
      </w:r>
      <w:r w:rsidR="00C03CCC" w:rsidRPr="00977EFF">
        <w:rPr>
          <w:sz w:val="28"/>
          <w:szCs w:val="28"/>
          <w:lang w:val="kk-KZ"/>
        </w:rPr>
        <w:t>жаңа редакцияда жазылсын;</w:t>
      </w:r>
    </w:p>
    <w:p w14:paraId="543FE55C" w14:textId="2AB5726F" w:rsidR="00E31EBF" w:rsidRPr="00977EFF" w:rsidRDefault="00E31EBF" w:rsidP="00C03CCC">
      <w:pPr>
        <w:ind w:firstLine="709"/>
        <w:jc w:val="both"/>
        <w:rPr>
          <w:sz w:val="28"/>
          <w:szCs w:val="28"/>
          <w:lang w:val="kk-KZ"/>
        </w:rPr>
      </w:pPr>
      <w:r w:rsidRPr="00977EFF">
        <w:rPr>
          <w:sz w:val="28"/>
          <w:szCs w:val="28"/>
          <w:lang w:val="kk-KZ"/>
        </w:rPr>
        <w:t>осы бұйрыққа 2-қосымшаға сәйкес көрсетілген Қағидаларға 11-қосымша жаңа редакцияда жазылсын;</w:t>
      </w:r>
    </w:p>
    <w:p w14:paraId="2D284C88" w14:textId="2AAD75EC" w:rsidR="00851577" w:rsidRPr="00977EFF" w:rsidRDefault="00851577" w:rsidP="00C03CCC">
      <w:pPr>
        <w:ind w:firstLine="709"/>
        <w:jc w:val="both"/>
        <w:rPr>
          <w:sz w:val="28"/>
          <w:szCs w:val="28"/>
          <w:lang w:val="kk-KZ"/>
        </w:rPr>
      </w:pPr>
      <w:r w:rsidRPr="00977EFF">
        <w:rPr>
          <w:sz w:val="28"/>
          <w:szCs w:val="28"/>
          <w:lang w:val="kk-KZ"/>
        </w:rPr>
        <w:t xml:space="preserve">көрсетілген Қағидаларға </w:t>
      </w:r>
      <w:r w:rsidR="000957BC" w:rsidRPr="00977EFF">
        <w:rPr>
          <w:sz w:val="28"/>
          <w:szCs w:val="28"/>
          <w:lang w:val="kk-KZ"/>
        </w:rPr>
        <w:t>34</w:t>
      </w:r>
      <w:r w:rsidRPr="00977EFF">
        <w:rPr>
          <w:sz w:val="28"/>
          <w:szCs w:val="28"/>
          <w:lang w:val="kk-KZ"/>
        </w:rPr>
        <w:t>-қосымшада:</w:t>
      </w:r>
    </w:p>
    <w:p w14:paraId="73B051F2" w14:textId="1BF139B9" w:rsidR="00851577" w:rsidRPr="00977EFF" w:rsidRDefault="000957BC" w:rsidP="00C03CCC">
      <w:pPr>
        <w:ind w:firstLine="709"/>
        <w:jc w:val="both"/>
        <w:rPr>
          <w:sz w:val="28"/>
          <w:szCs w:val="28"/>
          <w:lang w:val="kk-KZ"/>
        </w:rPr>
      </w:pPr>
      <w:r w:rsidRPr="00977EFF">
        <w:rPr>
          <w:sz w:val="28"/>
          <w:szCs w:val="28"/>
          <w:lang w:val="kk-KZ"/>
        </w:rPr>
        <w:t>3.3</w:t>
      </w:r>
      <w:r w:rsidR="00851577" w:rsidRPr="00977EFF">
        <w:rPr>
          <w:sz w:val="28"/>
          <w:szCs w:val="28"/>
          <w:lang w:val="kk-KZ"/>
        </w:rPr>
        <w:t>-тармақ мынадай редакцияда жазылсын:</w:t>
      </w:r>
    </w:p>
    <w:p w14:paraId="16CDB908" w14:textId="67CBB167" w:rsidR="000957BC" w:rsidRPr="00977EFF" w:rsidRDefault="00851577" w:rsidP="000957BC">
      <w:pPr>
        <w:ind w:firstLine="709"/>
        <w:jc w:val="both"/>
        <w:rPr>
          <w:sz w:val="28"/>
          <w:szCs w:val="28"/>
          <w:lang w:val="kk-KZ"/>
        </w:rPr>
      </w:pPr>
      <w:r w:rsidRPr="00977EFF">
        <w:rPr>
          <w:sz w:val="28"/>
          <w:szCs w:val="28"/>
          <w:lang w:val="kk-KZ"/>
        </w:rPr>
        <w:t>«</w:t>
      </w:r>
      <w:r w:rsidR="000957BC" w:rsidRPr="00977EFF">
        <w:rPr>
          <w:sz w:val="28"/>
          <w:szCs w:val="28"/>
          <w:lang w:val="kk-KZ"/>
        </w:rPr>
        <w:t>3.3</w:t>
      </w:r>
      <w:r w:rsidRPr="00977EFF">
        <w:rPr>
          <w:sz w:val="28"/>
          <w:szCs w:val="28"/>
          <w:lang w:val="kk-KZ"/>
        </w:rPr>
        <w:t xml:space="preserve">. </w:t>
      </w:r>
      <w:r w:rsidR="000957BC" w:rsidRPr="00977EFF">
        <w:rPr>
          <w:sz w:val="28"/>
          <w:szCs w:val="28"/>
          <w:lang w:val="kk-KZ"/>
        </w:rPr>
        <w:t>Тапсырыс беруші Шарт күшіне енгеннен кейін 5 (бес) жұмыс күні ішінде мердігер шарттың орындалуын қамтамасыз етуді, авансты қамтамасыз етуді енгізгеннен кейін 1-қосымшаға сәйкес мөлшерде аванстық төлем жүргізеді.</w:t>
      </w:r>
    </w:p>
    <w:p w14:paraId="6D4036F4" w14:textId="135B62D9" w:rsidR="000957BC" w:rsidRPr="00977EFF" w:rsidRDefault="000957BC" w:rsidP="000957BC">
      <w:pPr>
        <w:ind w:firstLine="709"/>
        <w:jc w:val="both"/>
        <w:rPr>
          <w:sz w:val="28"/>
          <w:szCs w:val="28"/>
          <w:lang w:val="kk-KZ"/>
        </w:rPr>
      </w:pPr>
      <w:r w:rsidRPr="00977EFF">
        <w:rPr>
          <w:sz w:val="28"/>
          <w:szCs w:val="28"/>
          <w:lang w:val="kk-KZ"/>
        </w:rPr>
        <w:t xml:space="preserve">Аралық төлемдерді Тапсырыс беруші ақшалай қаражатты мердігердің есеп шотына аудару жолымен төлейді &lt;төлем шарты&gt; 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w:t>
      </w:r>
      <w:r w:rsidRPr="00977EFF">
        <w:rPr>
          <w:sz w:val="28"/>
          <w:szCs w:val="28"/>
          <w:lang w:val="kk-KZ"/>
        </w:rPr>
        <w:lastRenderedPageBreak/>
        <w:t xml:space="preserve">пропорционалды ұстап қалуды ескере отырып төлейді бұрын төленген авансты, сондай-ақ кепілдік жарнаны шарт сомасының </w:t>
      </w:r>
      <w:r w:rsidR="001C0DF6">
        <w:rPr>
          <w:sz w:val="28"/>
          <w:szCs w:val="28"/>
          <w:lang w:val="kk-KZ"/>
        </w:rPr>
        <w:t>3</w:t>
      </w:r>
      <w:r w:rsidRPr="00977EFF">
        <w:rPr>
          <w:sz w:val="28"/>
          <w:szCs w:val="28"/>
          <w:lang w:val="kk-KZ"/>
        </w:rPr>
        <w:t xml:space="preserve"> (</w:t>
      </w:r>
      <w:r w:rsidR="001C0DF6">
        <w:rPr>
          <w:sz w:val="28"/>
          <w:szCs w:val="28"/>
          <w:lang w:val="kk-KZ"/>
        </w:rPr>
        <w:t>үш</w:t>
      </w:r>
      <w:r w:rsidRPr="00977EFF">
        <w:rPr>
          <w:sz w:val="28"/>
          <w:szCs w:val="28"/>
          <w:lang w:val="kk-KZ"/>
        </w:rPr>
        <w:t>) пайызы мөлшерінде, &lt;сома&gt;мөлшерінде ұстап қалуды көздейді.</w:t>
      </w:r>
    </w:p>
    <w:p w14:paraId="538920AE" w14:textId="64C24394" w:rsidR="000957BC" w:rsidRPr="00977EFF" w:rsidRDefault="000957BC" w:rsidP="000957BC">
      <w:pPr>
        <w:ind w:firstLine="709"/>
        <w:jc w:val="both"/>
        <w:rPr>
          <w:sz w:val="28"/>
          <w:szCs w:val="28"/>
          <w:lang w:val="kk-KZ"/>
        </w:rPr>
      </w:pPr>
      <w:r w:rsidRPr="00977EFF">
        <w:rPr>
          <w:sz w:val="28"/>
          <w:szCs w:val="28"/>
          <w:lang w:val="kk-KZ"/>
        </w:rPr>
        <w:t>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 актісіне қол қойған күннен бастап күнтізбелік 30 (отыз) күннен кешіктірмей.</w:t>
      </w:r>
    </w:p>
    <w:p w14:paraId="4EB79EBC" w14:textId="691A93EF" w:rsidR="000957BC" w:rsidRPr="00977EFF" w:rsidRDefault="000957BC" w:rsidP="000957BC">
      <w:pPr>
        <w:ind w:firstLine="709"/>
        <w:jc w:val="both"/>
        <w:rPr>
          <w:sz w:val="28"/>
          <w:szCs w:val="28"/>
          <w:lang w:val="kk-KZ"/>
        </w:rPr>
      </w:pPr>
      <w:r w:rsidRPr="00977EFF">
        <w:rPr>
          <w:sz w:val="28"/>
          <w:szCs w:val="28"/>
          <w:lang w:val="kk-KZ"/>
        </w:rPr>
        <w:t>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w:t>
      </w:r>
      <w:r w:rsidR="001C0DF6">
        <w:rPr>
          <w:sz w:val="28"/>
          <w:szCs w:val="28"/>
          <w:lang w:val="kk-KZ"/>
        </w:rPr>
        <w:t>лшерінде шарт сомасының қалған 3</w:t>
      </w:r>
      <w:r w:rsidRPr="00977EFF">
        <w:rPr>
          <w:sz w:val="28"/>
          <w:szCs w:val="28"/>
          <w:lang w:val="kk-KZ"/>
        </w:rPr>
        <w:t xml:space="preserve"> (</w:t>
      </w:r>
      <w:r w:rsidR="001C0DF6">
        <w:rPr>
          <w:sz w:val="28"/>
          <w:szCs w:val="28"/>
          <w:lang w:val="kk-KZ"/>
        </w:rPr>
        <w:t>үш</w:t>
      </w:r>
      <w:r w:rsidRPr="00977EFF">
        <w:rPr>
          <w:sz w:val="28"/>
          <w:szCs w:val="28"/>
          <w:lang w:val="kk-KZ"/>
        </w:rPr>
        <w:t>) пайызын төлейді.</w:t>
      </w:r>
    </w:p>
    <w:p w14:paraId="7C3A0DF5" w14:textId="3C000395" w:rsidR="00851577" w:rsidRPr="00977EFF" w:rsidRDefault="000957BC" w:rsidP="000957BC">
      <w:pPr>
        <w:ind w:firstLine="709"/>
        <w:jc w:val="both"/>
        <w:rPr>
          <w:sz w:val="28"/>
          <w:szCs w:val="28"/>
          <w:lang w:val="kk-KZ"/>
        </w:rPr>
      </w:pPr>
      <w:r w:rsidRPr="00977EFF">
        <w:rPr>
          <w:sz w:val="28"/>
          <w:szCs w:val="28"/>
          <w:lang w:val="kk-KZ"/>
        </w:rPr>
        <w:t xml:space="preserve">Егер жұмыстарды орындау мерзімі бір қаржы жылынан асқан жағдайда, Тапсырыс беруші Мердігерге жұмыстар аяқталғаннан және Қазақстан Республикасының сәулет, қала құрылысы және құрылыс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w:t>
      </w:r>
      <w:r w:rsidR="001C0DF6">
        <w:rPr>
          <w:sz w:val="28"/>
          <w:szCs w:val="28"/>
          <w:lang w:val="kk-KZ"/>
        </w:rPr>
        <w:t>3 (үш</w:t>
      </w:r>
      <w:r w:rsidRPr="00977EFF">
        <w:rPr>
          <w:sz w:val="28"/>
          <w:szCs w:val="28"/>
          <w:lang w:val="kk-KZ"/>
        </w:rPr>
        <w:t>) пайызын төлейді. құрылыс аяқталған соңғы жылдағы құрылыс қызметі</w:t>
      </w:r>
      <w:r w:rsidR="00851577" w:rsidRPr="00977EFF">
        <w:rPr>
          <w:sz w:val="28"/>
          <w:szCs w:val="28"/>
          <w:lang w:val="kk-KZ"/>
        </w:rPr>
        <w:t>.»;</w:t>
      </w:r>
    </w:p>
    <w:p w14:paraId="0D8F94C2" w14:textId="44AAF64B" w:rsidR="008F3785" w:rsidRPr="00977EFF" w:rsidRDefault="008F3785" w:rsidP="00851577">
      <w:pPr>
        <w:ind w:firstLine="709"/>
        <w:jc w:val="both"/>
        <w:rPr>
          <w:sz w:val="28"/>
          <w:szCs w:val="28"/>
          <w:lang w:val="kk-KZ"/>
        </w:rPr>
      </w:pPr>
      <w:r w:rsidRPr="00977EFF">
        <w:rPr>
          <w:sz w:val="28"/>
          <w:szCs w:val="28"/>
          <w:lang w:val="kk-KZ"/>
        </w:rPr>
        <w:t>3.5-тармақ мынадай редакцияда жазылсын:</w:t>
      </w:r>
    </w:p>
    <w:p w14:paraId="22F2AA95" w14:textId="77777777" w:rsidR="008F3785" w:rsidRPr="00977EFF" w:rsidRDefault="008F3785" w:rsidP="008F3785">
      <w:pPr>
        <w:ind w:firstLine="709"/>
        <w:jc w:val="both"/>
        <w:rPr>
          <w:sz w:val="28"/>
          <w:szCs w:val="28"/>
          <w:lang w:val="kk-KZ"/>
        </w:rPr>
      </w:pPr>
      <w:r w:rsidRPr="00977EFF">
        <w:rPr>
          <w:sz w:val="28"/>
          <w:szCs w:val="28"/>
          <w:lang w:val="kk-KZ"/>
        </w:rPr>
        <w:t>«3.5. Ақы төлеу алдындағы қажетті құжаттар:</w:t>
      </w:r>
    </w:p>
    <w:p w14:paraId="5286EDB8" w14:textId="7DD18520" w:rsidR="008F3785" w:rsidRPr="00977EFF" w:rsidRDefault="008F3785" w:rsidP="008F3785">
      <w:pPr>
        <w:ind w:firstLine="709"/>
        <w:jc w:val="both"/>
        <w:rPr>
          <w:sz w:val="28"/>
          <w:szCs w:val="28"/>
          <w:lang w:val="kk-KZ"/>
        </w:rPr>
      </w:pPr>
      <w:r w:rsidRPr="00977EFF">
        <w:rPr>
          <w:sz w:val="28"/>
          <w:szCs w:val="28"/>
          <w:lang w:val="kk-KZ"/>
        </w:rPr>
        <w:t>1) &lt;аумақтық қазынашылық органында тіркелген/қол қойылған&gt; Шарт;</w:t>
      </w:r>
    </w:p>
    <w:p w14:paraId="1D5A92A6" w14:textId="5A2A3C94" w:rsidR="008F3785" w:rsidRPr="00977EFF" w:rsidRDefault="008F3785" w:rsidP="008F3785">
      <w:pPr>
        <w:ind w:firstLine="709"/>
        <w:jc w:val="both"/>
        <w:rPr>
          <w:sz w:val="28"/>
          <w:szCs w:val="28"/>
          <w:lang w:val="kk-KZ"/>
        </w:rPr>
      </w:pPr>
      <w:r w:rsidRPr="00977EFF">
        <w:rPr>
          <w:sz w:val="28"/>
          <w:szCs w:val="28"/>
          <w:lang w:val="kk-KZ"/>
        </w:rPr>
        <w:t xml:space="preserve"> 2) орындалған жұмыстардың актісі (актілері)</w:t>
      </w:r>
      <w:r w:rsidRPr="00977EFF">
        <w:rPr>
          <w:sz w:val="28"/>
          <w:szCs w:val="28"/>
          <w:vertAlign w:val="superscript"/>
          <w:lang w:val="kk-KZ"/>
        </w:rPr>
        <w:t>6</w:t>
      </w:r>
      <w:r w:rsidRPr="00977EFF">
        <w:rPr>
          <w:sz w:val="28"/>
          <w:szCs w:val="28"/>
          <w:lang w:val="kk-KZ"/>
        </w:rPr>
        <w:t>;</w:t>
      </w:r>
    </w:p>
    <w:p w14:paraId="36B8A5E0" w14:textId="1EDDB66B" w:rsidR="008F3785" w:rsidRPr="00977EFF" w:rsidRDefault="008F3785" w:rsidP="008F3785">
      <w:pPr>
        <w:ind w:firstLine="709"/>
        <w:jc w:val="both"/>
        <w:rPr>
          <w:sz w:val="28"/>
          <w:szCs w:val="28"/>
          <w:lang w:val="kk-KZ"/>
        </w:rPr>
      </w:pPr>
      <w:r w:rsidRPr="00977EFF">
        <w:rPr>
          <w:sz w:val="28"/>
          <w:szCs w:val="28"/>
          <w:lang w:val="kk-KZ"/>
        </w:rPr>
        <w:t>3)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актілері</w:t>
      </w:r>
      <w:r w:rsidR="002117BA">
        <w:rPr>
          <w:sz w:val="28"/>
          <w:szCs w:val="28"/>
          <w:lang w:val="kk-KZ"/>
        </w:rPr>
        <w:t xml:space="preserve"> </w:t>
      </w:r>
      <w:r w:rsidRPr="00977EFF">
        <w:rPr>
          <w:sz w:val="28"/>
          <w:szCs w:val="28"/>
          <w:lang w:val="kk-KZ"/>
        </w:rPr>
        <w:t>(актілері);</w:t>
      </w:r>
    </w:p>
    <w:p w14:paraId="64C0455C" w14:textId="457323E8" w:rsidR="008F3785" w:rsidRPr="00977EFF" w:rsidRDefault="008F3785" w:rsidP="008F3785">
      <w:pPr>
        <w:ind w:firstLine="709"/>
        <w:jc w:val="both"/>
        <w:rPr>
          <w:sz w:val="28"/>
          <w:szCs w:val="28"/>
          <w:lang w:val="kk-KZ"/>
        </w:rPr>
      </w:pPr>
      <w:r w:rsidRPr="00977EFF">
        <w:rPr>
          <w:sz w:val="28"/>
          <w:szCs w:val="28"/>
          <w:lang w:val="kk-KZ"/>
        </w:rPr>
        <w:t>4) Мердігер Тапсырыс берушіге ұсынған орындалған жұмыстардың сипаттамасымен, жалпы сомасы көрсетіле отырып, электрондық шот-фактура;</w:t>
      </w:r>
    </w:p>
    <w:p w14:paraId="3F31C319" w14:textId="4DD37402" w:rsidR="008F3785" w:rsidRPr="00977EFF" w:rsidRDefault="008F3785" w:rsidP="008F3785">
      <w:pPr>
        <w:ind w:firstLine="709"/>
        <w:jc w:val="both"/>
        <w:rPr>
          <w:sz w:val="28"/>
          <w:szCs w:val="28"/>
          <w:lang w:val="kk-KZ"/>
        </w:rPr>
      </w:pPr>
      <w:r w:rsidRPr="00977EFF">
        <w:rPr>
          <w:sz w:val="28"/>
          <w:szCs w:val="28"/>
          <w:lang w:val="kk-KZ"/>
        </w:rPr>
        <w:t xml:space="preserve">5) Қазақстан Республикасы Қаржы министрінің 2014 жылғы </w:t>
      </w:r>
      <w:r w:rsidR="00D01EAF">
        <w:rPr>
          <w:sz w:val="28"/>
          <w:szCs w:val="28"/>
          <w:lang w:val="kk-KZ"/>
        </w:rPr>
        <w:br/>
      </w:r>
      <w:r w:rsidRPr="00977EFF">
        <w:rPr>
          <w:sz w:val="28"/>
          <w:szCs w:val="28"/>
          <w:lang w:val="kk-KZ"/>
        </w:rPr>
        <w:t>4 желтоқсандағы № 540 бұйрығымен бекітілген Бюджеттің атқарылуы және оған кассалы</w:t>
      </w:r>
      <w:r w:rsidR="002117BA">
        <w:rPr>
          <w:sz w:val="28"/>
          <w:szCs w:val="28"/>
          <w:lang w:val="kk-KZ"/>
        </w:rPr>
        <w:t>қ қызмет көрсету ережесіне 115-3</w:t>
      </w:r>
      <w:r w:rsidRPr="00977EFF">
        <w:rPr>
          <w:sz w:val="28"/>
          <w:szCs w:val="28"/>
          <w:lang w:val="kk-KZ"/>
        </w:rPr>
        <w:t>-қосымшаға сәйкес нысан бойынша төлем сертификаты (Но</w:t>
      </w:r>
      <w:bookmarkStart w:id="0" w:name="_GoBack"/>
      <w:bookmarkEnd w:id="0"/>
      <w:r w:rsidRPr="00977EFF">
        <w:rPr>
          <w:sz w:val="28"/>
          <w:szCs w:val="28"/>
          <w:lang w:val="kk-KZ"/>
        </w:rPr>
        <w:t>рмативтік құқықтық актілерді мемлекеттік тіркеу тізілімінде № 9934 болып тіркелген) (бұдан әрі - Бюджеттің атқарылуы және оған кассалық қызмет көрсету ережесі).</w:t>
      </w:r>
    </w:p>
    <w:p w14:paraId="6DB778C1" w14:textId="2F00B333" w:rsidR="008F3785" w:rsidRPr="00977EFF" w:rsidRDefault="008F3785" w:rsidP="008F3785">
      <w:pPr>
        <w:ind w:firstLine="709"/>
        <w:jc w:val="both"/>
        <w:rPr>
          <w:sz w:val="28"/>
          <w:szCs w:val="28"/>
          <w:lang w:val="kk-KZ"/>
        </w:rPr>
      </w:pPr>
      <w:r w:rsidRPr="00977EFF">
        <w:rPr>
          <w:sz w:val="28"/>
          <w:szCs w:val="28"/>
          <w:lang w:val="kk-KZ"/>
        </w:rPr>
        <w:t xml:space="preserve">     Осы тармақтың бірінші бөлігінің 5) тармақшасы қазынашылық сүйемелдеу үшін тапсырыс берушілер айқындаған объектілер құрылысымен байланысты мемлекеттік сатып алуды жүзеге асыру кезінде қолданылады.»;</w:t>
      </w:r>
    </w:p>
    <w:p w14:paraId="0EC2F5BA" w14:textId="273C7B2F" w:rsidR="00851577" w:rsidRPr="00977EFF" w:rsidRDefault="00A43F58" w:rsidP="00851577">
      <w:pPr>
        <w:ind w:firstLine="709"/>
        <w:jc w:val="both"/>
        <w:rPr>
          <w:sz w:val="28"/>
          <w:szCs w:val="28"/>
          <w:lang w:val="kk-KZ"/>
        </w:rPr>
      </w:pPr>
      <w:r w:rsidRPr="00977EFF">
        <w:rPr>
          <w:sz w:val="28"/>
          <w:szCs w:val="28"/>
          <w:lang w:val="kk-KZ"/>
        </w:rPr>
        <w:t>4.1</w:t>
      </w:r>
      <w:r w:rsidR="00851577" w:rsidRPr="00977EFF">
        <w:rPr>
          <w:sz w:val="28"/>
          <w:szCs w:val="28"/>
          <w:lang w:val="kk-KZ"/>
        </w:rPr>
        <w:t xml:space="preserve">-тармақтың </w:t>
      </w:r>
      <w:r w:rsidRPr="00977EFF">
        <w:rPr>
          <w:sz w:val="28"/>
          <w:szCs w:val="28"/>
          <w:lang w:val="kk-KZ"/>
        </w:rPr>
        <w:t>4</w:t>
      </w:r>
      <w:r w:rsidR="00851577" w:rsidRPr="00977EFF">
        <w:rPr>
          <w:sz w:val="28"/>
          <w:szCs w:val="28"/>
          <w:lang w:val="kk-KZ"/>
        </w:rPr>
        <w:t>)</w:t>
      </w:r>
      <w:r w:rsidRPr="00977EFF">
        <w:rPr>
          <w:sz w:val="28"/>
          <w:szCs w:val="28"/>
          <w:lang w:val="kk-KZ"/>
        </w:rPr>
        <w:t xml:space="preserve"> және 5)</w:t>
      </w:r>
      <w:r w:rsidR="00851577" w:rsidRPr="00977EFF">
        <w:rPr>
          <w:sz w:val="28"/>
          <w:szCs w:val="28"/>
          <w:lang w:val="kk-KZ"/>
        </w:rPr>
        <w:t xml:space="preserve"> тармақша</w:t>
      </w:r>
      <w:r w:rsidRPr="00977EFF">
        <w:rPr>
          <w:sz w:val="28"/>
          <w:szCs w:val="28"/>
          <w:lang w:val="kk-KZ"/>
        </w:rPr>
        <w:t>лары</w:t>
      </w:r>
      <w:r w:rsidR="00851577" w:rsidRPr="00977EFF">
        <w:rPr>
          <w:sz w:val="28"/>
          <w:szCs w:val="28"/>
          <w:lang w:val="kk-KZ"/>
        </w:rPr>
        <w:t xml:space="preserve"> мынадай редакцияда жазылсын:</w:t>
      </w:r>
    </w:p>
    <w:p w14:paraId="03961C5A" w14:textId="6454CC26" w:rsidR="001B465D" w:rsidRPr="00977EFF" w:rsidRDefault="00851577" w:rsidP="00A43F58">
      <w:pPr>
        <w:ind w:firstLine="709"/>
        <w:jc w:val="both"/>
        <w:rPr>
          <w:sz w:val="28"/>
          <w:szCs w:val="28"/>
          <w:lang w:val="kk-KZ"/>
        </w:rPr>
      </w:pPr>
      <w:r w:rsidRPr="00977EFF">
        <w:rPr>
          <w:sz w:val="28"/>
          <w:szCs w:val="28"/>
          <w:lang w:val="kk-KZ"/>
        </w:rPr>
        <w:t>«</w:t>
      </w:r>
      <w:r w:rsidR="00A43F58" w:rsidRPr="00977EFF">
        <w:rPr>
          <w:sz w:val="28"/>
          <w:szCs w:val="28"/>
          <w:lang w:val="kk-KZ"/>
        </w:rPr>
        <w:t>9)</w:t>
      </w:r>
      <w:r w:rsidR="009B16AA" w:rsidRPr="00977EFF">
        <w:rPr>
          <w:sz w:val="28"/>
          <w:szCs w:val="28"/>
          <w:lang w:val="kk-KZ"/>
        </w:rPr>
        <w:t xml:space="preserve">. </w:t>
      </w:r>
      <w:r w:rsidR="00A43F58" w:rsidRPr="00977EFF">
        <w:rPr>
          <w:sz w:val="28"/>
          <w:szCs w:val="28"/>
          <w:lang w:val="kk-KZ"/>
        </w:rPr>
        <w:t xml:space="preserve">Қазақстан Республикасының сәулет, қала құрылысы және құрылыс қызметі істері жөніндегі уәкілетті органының ақпараттық жүйесінде қалыптастырылған орындалған жұмыстардың электрондық-цифрлық </w:t>
      </w:r>
      <w:r w:rsidR="00A43F58" w:rsidRPr="00977EFF">
        <w:rPr>
          <w:sz w:val="28"/>
          <w:szCs w:val="28"/>
          <w:lang w:val="kk-KZ"/>
        </w:rPr>
        <w:lastRenderedPageBreak/>
        <w:t>қолтаңбасымен бекітілген актісін, сондай-ақ мемлекеттік сатып алуды жүзеге асыру қағидаларына 45-қосымшаға сәйкес нысан бойынша жұмыстардағы жергілікті қамту туралы есепті ресімдеу және Тапсырыс берушіге веб-портал арқылы жіберу;</w:t>
      </w:r>
    </w:p>
    <w:p w14:paraId="12C2625A" w14:textId="3868B71F" w:rsidR="00D91212" w:rsidRPr="00977EFF" w:rsidRDefault="00A43F58" w:rsidP="00851577">
      <w:pPr>
        <w:ind w:firstLine="709"/>
        <w:jc w:val="both"/>
        <w:rPr>
          <w:sz w:val="28"/>
          <w:szCs w:val="28"/>
          <w:lang w:val="kk-KZ"/>
        </w:rPr>
      </w:pPr>
      <w:r w:rsidRPr="00977EFF">
        <w:rPr>
          <w:sz w:val="28"/>
          <w:szCs w:val="28"/>
          <w:lang w:val="kk-KZ"/>
        </w:rPr>
        <w:t>10</w:t>
      </w:r>
      <w:r w:rsidR="00851577" w:rsidRPr="00977EFF">
        <w:rPr>
          <w:sz w:val="28"/>
          <w:szCs w:val="28"/>
          <w:lang w:val="kk-KZ"/>
        </w:rPr>
        <w:t xml:space="preserve">) </w:t>
      </w:r>
      <w:r w:rsidRPr="00977EFF">
        <w:rPr>
          <w:sz w:val="28"/>
          <w:szCs w:val="28"/>
          <w:lang w:val="kk-KZ"/>
        </w:rPr>
        <w:t xml:space="preserve">Тапсырыс беруші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актісін бекіткеннен кейін электрондық </w:t>
      </w:r>
      <w:r w:rsidR="002117BA">
        <w:rPr>
          <w:sz w:val="28"/>
          <w:szCs w:val="28"/>
          <w:lang w:val="kk-KZ"/>
        </w:rPr>
        <w:br/>
      </w:r>
      <w:r w:rsidRPr="00977EFF">
        <w:rPr>
          <w:sz w:val="28"/>
          <w:szCs w:val="28"/>
          <w:lang w:val="kk-KZ"/>
        </w:rPr>
        <w:t>шот-фактураның ақпараттық жүйесінде электрондық нысанда шот-фактураны жазып беру қағидаларына сәйкес электрондық шот-фактуралардың ақпараттық жүйесі арқылы электрондық нысанда шот-фактураны жазып берсін- текстуралар.»;</w:t>
      </w:r>
    </w:p>
    <w:p w14:paraId="211D6147" w14:textId="22302DB0" w:rsidR="00A43F58" w:rsidRPr="00977EFF" w:rsidRDefault="00A43F58" w:rsidP="00A43F58">
      <w:pPr>
        <w:ind w:firstLine="709"/>
        <w:jc w:val="both"/>
        <w:rPr>
          <w:sz w:val="28"/>
          <w:szCs w:val="28"/>
          <w:lang w:val="kk-KZ"/>
        </w:rPr>
      </w:pPr>
      <w:r w:rsidRPr="00977EFF">
        <w:rPr>
          <w:sz w:val="28"/>
          <w:szCs w:val="28"/>
          <w:lang w:val="kk-KZ"/>
        </w:rPr>
        <w:t>4.3-тармақтың 4) және 5) тармақшалары мынадай редакцияда жазылсын:</w:t>
      </w:r>
    </w:p>
    <w:p w14:paraId="43C82E58" w14:textId="420B8F84" w:rsidR="00A43F58" w:rsidRPr="00977EFF" w:rsidRDefault="00A43F58" w:rsidP="00D91212">
      <w:pPr>
        <w:ind w:firstLine="709"/>
        <w:jc w:val="both"/>
        <w:rPr>
          <w:sz w:val="28"/>
          <w:szCs w:val="28"/>
          <w:lang w:val="kk-KZ"/>
        </w:rPr>
      </w:pPr>
      <w:r w:rsidRPr="00977EFF">
        <w:rPr>
          <w:sz w:val="28"/>
          <w:szCs w:val="28"/>
          <w:lang w:val="kk-KZ"/>
        </w:rPr>
        <w:t xml:space="preserve">«4) жұмыстарды қабылдау кезінде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актісі бекітілсін не мемлекеттік сатып алуды жүзеге асыру қағидаларының </w:t>
      </w:r>
      <w:r w:rsidR="002117BA">
        <w:rPr>
          <w:sz w:val="28"/>
          <w:szCs w:val="28"/>
          <w:lang w:val="kk-KZ"/>
        </w:rPr>
        <w:br/>
      </w:r>
      <w:r w:rsidRPr="00977EFF">
        <w:rPr>
          <w:sz w:val="28"/>
          <w:szCs w:val="28"/>
          <w:lang w:val="kk-KZ"/>
        </w:rPr>
        <w:t>546-тармағында белгіленген мерзімдерде оны қабылдамаудың дәлелді негіздемелері көрсетіле отырып, жұмыстарды қабылдаудан бас тартылсын;</w:t>
      </w:r>
    </w:p>
    <w:p w14:paraId="48042606" w14:textId="0F7E0730" w:rsidR="00A43F58" w:rsidRPr="00977EFF" w:rsidRDefault="00A43F58" w:rsidP="00D91212">
      <w:pPr>
        <w:ind w:firstLine="709"/>
        <w:jc w:val="both"/>
        <w:rPr>
          <w:sz w:val="28"/>
          <w:szCs w:val="28"/>
          <w:lang w:val="kk-KZ"/>
        </w:rPr>
      </w:pPr>
      <w:r w:rsidRPr="00977EFF">
        <w:rPr>
          <w:sz w:val="28"/>
          <w:szCs w:val="28"/>
          <w:lang w:val="kk-KZ"/>
        </w:rPr>
        <w:t>5) ҚР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жұмыстардың актісі бекітілгеннен кейін ақпараттық жүйеде электрондық нысанда шот-фактураны жазып беру қағидаларына сәйкес мердігер электрондық нысанда электрондық шот-фактуралар ақпараттық жүйесі арқылы жазып берген шот-фактураны қабылдасын электрондық шот-фактуралар.»;</w:t>
      </w:r>
    </w:p>
    <w:p w14:paraId="2D7FD024" w14:textId="12487126" w:rsidR="00977EFF" w:rsidRPr="00977EFF" w:rsidRDefault="00977EFF" w:rsidP="00977EFF">
      <w:pPr>
        <w:ind w:firstLine="709"/>
        <w:jc w:val="both"/>
        <w:rPr>
          <w:sz w:val="28"/>
          <w:szCs w:val="28"/>
          <w:lang w:val="kk-KZ"/>
        </w:rPr>
      </w:pPr>
      <w:r w:rsidRPr="00977EFF">
        <w:rPr>
          <w:sz w:val="28"/>
          <w:szCs w:val="28"/>
          <w:lang w:val="kk-KZ"/>
        </w:rPr>
        <w:t>6.3-тармақ мынадай редакцияда жазылсын:</w:t>
      </w:r>
    </w:p>
    <w:p w14:paraId="002974FB" w14:textId="774EFF5D" w:rsidR="00977EFF" w:rsidRPr="00977EFF" w:rsidRDefault="00977EFF" w:rsidP="00977EFF">
      <w:pPr>
        <w:ind w:firstLine="709"/>
        <w:jc w:val="both"/>
        <w:rPr>
          <w:sz w:val="28"/>
          <w:szCs w:val="28"/>
          <w:lang w:val="kk-KZ"/>
        </w:rPr>
      </w:pPr>
      <w:r w:rsidRPr="00977EFF">
        <w:rPr>
          <w:sz w:val="28"/>
          <w:szCs w:val="28"/>
          <w:lang w:val="kk-KZ"/>
        </w:rPr>
        <w:t>«6.3. Бекітілген жобалау-сметалық құжаттамаға сәйкес мердігер орындаған және авторлық және техникалық қадағалаумен расталған жұмыстарды тапсыру ай сайын, бірақ есепті айдың 25-күнінен кешіктірілмей, жұмыстарды орындау фактісі бойынша жүзеге асырылады және сәулет, қала құрылысы және құрылыс істері жөніндегі уәкілетті органның ақпараттық жүйесінде электрондық-цифрлық қолтаңба арқылы қалыптастырылған және қол қойылған орындалған жұмыстардың Тараптар қол қоятын актісімен ресімделеді және орындалған жұмыстар мен шығындардың құны туралы анықтама.».</w:t>
      </w:r>
    </w:p>
    <w:p w14:paraId="3813BBB8" w14:textId="52F36E9C" w:rsidR="005A1EAC" w:rsidRPr="00977EFF" w:rsidRDefault="005A1EAC" w:rsidP="002E450A">
      <w:pPr>
        <w:tabs>
          <w:tab w:val="left" w:pos="1380"/>
        </w:tabs>
        <w:ind w:firstLine="709"/>
        <w:jc w:val="both"/>
        <w:rPr>
          <w:rStyle w:val="s0"/>
          <w:color w:val="auto"/>
          <w:sz w:val="28"/>
          <w:szCs w:val="28"/>
          <w:lang w:val="kk-KZ"/>
        </w:rPr>
      </w:pPr>
      <w:r w:rsidRPr="00977EFF">
        <w:rPr>
          <w:rStyle w:val="s0"/>
          <w:sz w:val="28"/>
          <w:szCs w:val="28"/>
          <w:lang w:val="kk-KZ"/>
        </w:rPr>
        <w:t>2. Қазақстан Республикасы Қаржы министрлігінің Мемлекеттік сатып алу және квазимемлекеттік сектордың сатып алуы заңнамасы департаменті Қазақстан Республикасының заңнамасында белгіленген тәртіппен:</w:t>
      </w:r>
    </w:p>
    <w:p w14:paraId="6815511E" w14:textId="77777777" w:rsidR="005A1EAC" w:rsidRPr="00977EFF" w:rsidRDefault="005A1EAC" w:rsidP="00D513C9">
      <w:pPr>
        <w:ind w:firstLine="709"/>
        <w:jc w:val="both"/>
        <w:rPr>
          <w:rStyle w:val="s0"/>
          <w:color w:val="auto"/>
          <w:sz w:val="28"/>
          <w:szCs w:val="28"/>
          <w:lang w:val="kk-KZ"/>
        </w:rPr>
      </w:pPr>
      <w:r w:rsidRPr="00977EFF">
        <w:rPr>
          <w:rStyle w:val="s0"/>
          <w:sz w:val="28"/>
          <w:szCs w:val="28"/>
          <w:lang w:val="kk-KZ"/>
        </w:rPr>
        <w:t>1) осы бұйрықтың Қазақстан Республикасы Әділет министрлігінде мемлекеттік тіркелуін;</w:t>
      </w:r>
    </w:p>
    <w:p w14:paraId="14D5CC7C" w14:textId="77777777" w:rsidR="005A1EAC" w:rsidRPr="00977EFF" w:rsidRDefault="005A1EAC" w:rsidP="00D513C9">
      <w:pPr>
        <w:ind w:firstLine="709"/>
        <w:jc w:val="both"/>
        <w:rPr>
          <w:rStyle w:val="s0"/>
          <w:color w:val="auto"/>
          <w:sz w:val="28"/>
          <w:szCs w:val="28"/>
          <w:lang w:val="kk-KZ"/>
        </w:rPr>
      </w:pPr>
      <w:r w:rsidRPr="00977EFF">
        <w:rPr>
          <w:rStyle w:val="s0"/>
          <w:sz w:val="28"/>
          <w:szCs w:val="28"/>
          <w:lang w:val="kk-KZ"/>
        </w:rPr>
        <w:t>2) осы бұйрықтың Қазақстан Республикасы Қаржы министрлігінің интернет-ресурсында орналастырылуын;</w:t>
      </w:r>
    </w:p>
    <w:p w14:paraId="691269B1" w14:textId="77777777" w:rsidR="005A1EAC" w:rsidRPr="00977EFF" w:rsidRDefault="005A1EAC" w:rsidP="00D513C9">
      <w:pPr>
        <w:ind w:firstLine="709"/>
        <w:jc w:val="both"/>
        <w:rPr>
          <w:rStyle w:val="s0"/>
          <w:color w:val="auto"/>
          <w:sz w:val="28"/>
          <w:szCs w:val="28"/>
          <w:lang w:val="kk-KZ"/>
        </w:rPr>
      </w:pPr>
      <w:r w:rsidRPr="00977EFF">
        <w:rPr>
          <w:rStyle w:val="s0"/>
          <w:sz w:val="28"/>
          <w:szCs w:val="28"/>
          <w:lang w:val="kk-KZ"/>
        </w:rPr>
        <w:t xml:space="preserve">3) осы бұйрық Қазақстан Республикасы Әділет министрлігінде мемлекеттік тіркеуден өткеннен кейін он жұмыс күні ішінде осы тармақтың 1) </w:t>
      </w:r>
      <w:r w:rsidRPr="00977EFF">
        <w:rPr>
          <w:rStyle w:val="s0"/>
          <w:sz w:val="28"/>
          <w:szCs w:val="28"/>
          <w:lang w:val="kk-KZ"/>
        </w:rPr>
        <w:lastRenderedPageBreak/>
        <w:t>және 2) тармақшаларында көзделген іс-шаралардың орындалуы туралы мәліметтердің Қазақстан Республикасы Қаржы министрлігінің Заң қызметі департаментіне ұсынылуын қамтамасыз етсін.</w:t>
      </w:r>
    </w:p>
    <w:p w14:paraId="026D916F" w14:textId="2B7840DB" w:rsidR="005A1EAC" w:rsidRPr="00977EFF" w:rsidRDefault="005A1EAC" w:rsidP="00D513C9">
      <w:pPr>
        <w:ind w:firstLine="709"/>
        <w:jc w:val="both"/>
        <w:rPr>
          <w:rStyle w:val="s0"/>
          <w:color w:val="auto"/>
          <w:sz w:val="28"/>
          <w:szCs w:val="28"/>
          <w:lang w:val="kk-KZ"/>
        </w:rPr>
      </w:pPr>
      <w:r w:rsidRPr="00977EFF">
        <w:rPr>
          <w:rStyle w:val="s0"/>
          <w:sz w:val="28"/>
          <w:szCs w:val="28"/>
          <w:lang w:val="kk-KZ"/>
        </w:rPr>
        <w:t xml:space="preserve">3. </w:t>
      </w:r>
      <w:r w:rsidR="00E32ED3" w:rsidRPr="00977EFF">
        <w:rPr>
          <w:rStyle w:val="s0"/>
          <w:sz w:val="28"/>
          <w:szCs w:val="28"/>
          <w:lang w:val="kk-KZ"/>
        </w:rPr>
        <w:t>Осы бұйрық алғашқы ресми жарияланған күнінен кейін күнтізбелік он күн өткен соң қолданысқа енгізіледі</w:t>
      </w:r>
      <w:r w:rsidRPr="00977EFF">
        <w:rPr>
          <w:rStyle w:val="s0"/>
          <w:sz w:val="28"/>
          <w:szCs w:val="28"/>
          <w:lang w:val="kk-KZ"/>
        </w:rPr>
        <w:t>.</w:t>
      </w:r>
    </w:p>
    <w:p w14:paraId="48158036" w14:textId="77777777" w:rsidR="001411B1" w:rsidRPr="00977EFF" w:rsidRDefault="001411B1" w:rsidP="00D513C9">
      <w:pPr>
        <w:rPr>
          <w:color w:val="3399FF"/>
          <w:sz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0C6312" w:rsidRPr="001005FF" w14:paraId="0F3C8679" w14:textId="77777777" w:rsidTr="00D63F76">
        <w:tc>
          <w:tcPr>
            <w:tcW w:w="3652" w:type="dxa"/>
            <w:hideMark/>
          </w:tcPr>
          <w:p w14:paraId="0174A473" w14:textId="77777777" w:rsidR="000C6312" w:rsidRPr="00977EFF" w:rsidRDefault="000C6312" w:rsidP="00D63F76">
            <w:pPr>
              <w:rPr>
                <w:b/>
                <w:sz w:val="28"/>
                <w:szCs w:val="28"/>
                <w:lang w:val="kk-KZ"/>
              </w:rPr>
            </w:pPr>
            <w:r w:rsidRPr="00977EFF">
              <w:rPr>
                <w:b/>
                <w:sz w:val="28"/>
                <w:szCs w:val="28"/>
                <w:lang w:val="kk-KZ"/>
              </w:rPr>
              <w:t>Лауазымы</w:t>
            </w:r>
          </w:p>
        </w:tc>
        <w:tc>
          <w:tcPr>
            <w:tcW w:w="2126" w:type="dxa"/>
          </w:tcPr>
          <w:p w14:paraId="72D577A3" w14:textId="77777777" w:rsidR="000C6312" w:rsidRPr="00977EFF" w:rsidRDefault="000C6312" w:rsidP="00D63F76">
            <w:pPr>
              <w:rPr>
                <w:b/>
                <w:sz w:val="28"/>
                <w:szCs w:val="28"/>
                <w:lang w:val="kk-KZ"/>
              </w:rPr>
            </w:pPr>
          </w:p>
        </w:tc>
        <w:tc>
          <w:tcPr>
            <w:tcW w:w="3152" w:type="dxa"/>
            <w:hideMark/>
          </w:tcPr>
          <w:p w14:paraId="025B9A56" w14:textId="77777777" w:rsidR="000C6312" w:rsidRDefault="000C6312" w:rsidP="00D63F76">
            <w:pPr>
              <w:rPr>
                <w:b/>
                <w:sz w:val="28"/>
                <w:szCs w:val="28"/>
                <w:lang w:val="kk-KZ"/>
              </w:rPr>
            </w:pPr>
            <w:r w:rsidRPr="00977EFF">
              <w:rPr>
                <w:b/>
                <w:sz w:val="28"/>
                <w:szCs w:val="28"/>
                <w:lang w:val="kk-KZ"/>
              </w:rPr>
              <w:t>Аты-жөні</w:t>
            </w:r>
          </w:p>
        </w:tc>
      </w:tr>
    </w:tbl>
    <w:p w14:paraId="147C16D0" w14:textId="77777777" w:rsidR="00642211" w:rsidRPr="008858D2" w:rsidRDefault="00642211" w:rsidP="00D513C9">
      <w:pPr>
        <w:overflowPunct/>
        <w:autoSpaceDE/>
        <w:autoSpaceDN/>
        <w:adjustRightInd/>
        <w:rPr>
          <w:lang w:val="kk-KZ"/>
        </w:rPr>
      </w:pPr>
    </w:p>
    <w:sectPr w:rsidR="00642211" w:rsidRPr="008858D2" w:rsidSect="00642211">
      <w:headerReference w:type="even" r:id="rId7"/>
      <w:headerReference w:type="default" r:id="rId8"/>
      <w:headerReference w:type="first" r:id="rId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CBE50" w14:textId="77777777" w:rsidR="00A16698" w:rsidRDefault="00A16698">
      <w:r>
        <w:separator/>
      </w:r>
    </w:p>
  </w:endnote>
  <w:endnote w:type="continuationSeparator" w:id="0">
    <w:p w14:paraId="28213F8B" w14:textId="77777777" w:rsidR="00A16698" w:rsidRDefault="00A1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5EFCE" w14:textId="77777777" w:rsidR="00A16698" w:rsidRDefault="00A16698">
      <w:r>
        <w:separator/>
      </w:r>
    </w:p>
  </w:footnote>
  <w:footnote w:type="continuationSeparator" w:id="0">
    <w:p w14:paraId="33ADA621" w14:textId="77777777" w:rsidR="00A16698" w:rsidRDefault="00A16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22905"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4A2C4A95"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90E" w14:textId="2AB8A6A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01EAF">
      <w:rPr>
        <w:rStyle w:val="af1"/>
        <w:noProof/>
      </w:rPr>
      <w:t>8</w:t>
    </w:r>
    <w:r>
      <w:rPr>
        <w:rStyle w:val="af1"/>
      </w:rPr>
      <w:fldChar w:fldCharType="end"/>
    </w:r>
  </w:p>
  <w:p w14:paraId="0CF05335"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14:paraId="7D5A8523" w14:textId="77777777" w:rsidTr="00DC45FB">
      <w:trPr>
        <w:trHeight w:val="1348"/>
      </w:trPr>
      <w:tc>
        <w:tcPr>
          <w:tcW w:w="4362" w:type="dxa"/>
          <w:shd w:val="clear" w:color="auto" w:fill="auto"/>
        </w:tcPr>
        <w:p w14:paraId="06F27FD9" w14:textId="77777777" w:rsidR="00DC45FB" w:rsidRDefault="002C3EC7" w:rsidP="002F11B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r w:rsidRPr="00A646AF">
            <w:rPr>
              <w:b/>
              <w:bCs/>
              <w:color w:val="3399FF"/>
            </w:rPr>
            <w:t>РЕСПУБЛИКАСЫ</w:t>
          </w:r>
          <w:r>
            <w:rPr>
              <w:b/>
              <w:bCs/>
              <w:color w:val="3399FF"/>
              <w:lang w:val="kk-KZ"/>
            </w:rPr>
            <w:t>НЫҢ</w:t>
          </w:r>
        </w:p>
        <w:p w14:paraId="201F5E9B" w14:textId="77777777" w:rsidR="004B400D" w:rsidRPr="00D100F6" w:rsidRDefault="005A1EAC" w:rsidP="002F11B1">
          <w:pPr>
            <w:spacing w:line="288" w:lineRule="auto"/>
            <w:ind w:right="459"/>
            <w:jc w:val="center"/>
            <w:rPr>
              <w:b/>
              <w:color w:val="3A7298"/>
              <w:sz w:val="32"/>
              <w:szCs w:val="32"/>
              <w:lang w:val="kk-KZ"/>
            </w:rPr>
          </w:pPr>
          <w:r w:rsidRPr="005A1EAC">
            <w:rPr>
              <w:b/>
              <w:bCs/>
              <w:color w:val="3399FF"/>
              <w:lang w:val="kk-KZ"/>
            </w:rPr>
            <w:t>ҚАРЖЫ МИНИСТРЛІГІ</w:t>
          </w:r>
        </w:p>
      </w:tc>
      <w:tc>
        <w:tcPr>
          <w:tcW w:w="2126" w:type="dxa"/>
          <w:shd w:val="clear" w:color="auto" w:fill="auto"/>
        </w:tcPr>
        <w:p w14:paraId="6E7D31AE" w14:textId="77777777" w:rsidR="004B400D" w:rsidRPr="00C723BA" w:rsidRDefault="00C723BA" w:rsidP="00782A16">
          <w:pPr>
            <w:jc w:val="center"/>
            <w:rPr>
              <w:sz w:val="22"/>
              <w:szCs w:val="22"/>
              <w:lang w:val="kk-KZ"/>
            </w:rPr>
          </w:pPr>
          <w:r>
            <w:rPr>
              <w:noProof/>
              <w:sz w:val="22"/>
              <w:szCs w:val="22"/>
            </w:rPr>
            <w:drawing>
              <wp:inline distT="0" distB="0" distL="0" distR="0" wp14:anchorId="2706C2EB" wp14:editId="4970703C">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53E7C417" w14:textId="77777777" w:rsidR="004B400D" w:rsidRPr="00D100F6" w:rsidRDefault="002C3EC7" w:rsidP="005A1EAC">
          <w:pPr>
            <w:spacing w:line="288" w:lineRule="auto"/>
            <w:jc w:val="center"/>
            <w:rPr>
              <w:b/>
              <w:color w:val="3A7298"/>
              <w:sz w:val="29"/>
              <w:szCs w:val="29"/>
              <w:lang w:val="kk-KZ"/>
            </w:rPr>
          </w:pPr>
          <w:r w:rsidRPr="00A646AF">
            <w:rPr>
              <w:b/>
              <w:bCs/>
              <w:color w:val="3399FF"/>
              <w:lang w:val="kk-KZ"/>
            </w:rPr>
            <w:t xml:space="preserve">МИНИСТЕРСТВО </w:t>
          </w:r>
          <w:r w:rsidR="005A1EAC" w:rsidRPr="005A1EAC">
            <w:rPr>
              <w:b/>
              <w:bCs/>
              <w:color w:val="3399FF"/>
              <w:lang w:val="kk-KZ"/>
            </w:rPr>
            <w:t xml:space="preserve">ФИНАНСОВ </w:t>
          </w:r>
          <w:r w:rsidRPr="00A646AF">
            <w:rPr>
              <w:b/>
              <w:bCs/>
              <w:color w:val="3399FF"/>
              <w:lang w:val="kk-KZ"/>
            </w:rPr>
            <w:t>РЕСПУБЛИКИ КАЗАХСТАН</w:t>
          </w:r>
        </w:p>
      </w:tc>
    </w:tr>
    <w:tr w:rsidR="00642211" w:rsidRPr="00D100F6" w14:paraId="1F25B753" w14:textId="77777777" w:rsidTr="00DC45FB">
      <w:trPr>
        <w:trHeight w:val="591"/>
      </w:trPr>
      <w:tc>
        <w:tcPr>
          <w:tcW w:w="4362" w:type="dxa"/>
          <w:shd w:val="clear" w:color="auto" w:fill="auto"/>
        </w:tcPr>
        <w:p w14:paraId="14B2874E" w14:textId="77777777" w:rsidR="00642211" w:rsidRDefault="00642211" w:rsidP="00642211">
          <w:pPr>
            <w:widowControl w:val="0"/>
            <w:ind w:right="459"/>
            <w:jc w:val="center"/>
            <w:rPr>
              <w:b/>
              <w:bCs/>
              <w:color w:val="3399FF"/>
              <w:sz w:val="22"/>
              <w:szCs w:val="22"/>
            </w:rPr>
          </w:pPr>
        </w:p>
        <w:p w14:paraId="1FFD6AEB"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57FB79F5" w14:textId="77777777" w:rsidR="00642211" w:rsidRDefault="00642211" w:rsidP="00782A16">
          <w:pPr>
            <w:jc w:val="center"/>
            <w:rPr>
              <w:sz w:val="22"/>
              <w:szCs w:val="22"/>
              <w:lang w:val="kk-KZ"/>
            </w:rPr>
          </w:pPr>
        </w:p>
      </w:tc>
      <w:tc>
        <w:tcPr>
          <w:tcW w:w="4263" w:type="dxa"/>
          <w:shd w:val="clear" w:color="auto" w:fill="auto"/>
        </w:tcPr>
        <w:p w14:paraId="65829BDF" w14:textId="77777777"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798E96D8" wp14:editId="6E3DCFA2">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sdtdh="http://schemas.microsoft.com/office/word/2020/wordml/sdtdatahash">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14:paraId="5EA29B1E"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04F6B470" w14:textId="77777777" w:rsidR="00C7780A" w:rsidRDefault="00C7780A" w:rsidP="004B400D">
    <w:pPr>
      <w:pStyle w:val="aa"/>
      <w:rPr>
        <w:color w:val="3A7298"/>
        <w:sz w:val="22"/>
        <w:szCs w:val="22"/>
        <w:lang w:val="kk-KZ"/>
      </w:rPr>
    </w:pPr>
  </w:p>
  <w:p w14:paraId="13DD2BE8" w14:textId="77777777" w:rsidR="00A17AFF" w:rsidRPr="00207569" w:rsidRDefault="00A17AFF" w:rsidP="00A17AFF">
    <w:pPr>
      <w:pStyle w:val="aa"/>
      <w:rPr>
        <w:color w:val="3A7298"/>
        <w:sz w:val="22"/>
        <w:szCs w:val="22"/>
      </w:rPr>
    </w:pP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14:paraId="5B82F800" w14:textId="77777777" w:rsidR="00DC5F9E" w:rsidRPr="00123C1D" w:rsidRDefault="00DC5F9E" w:rsidP="004B400D">
    <w:pPr>
      <w:rPr>
        <w:color w:val="3A7234"/>
        <w:sz w:val="14"/>
        <w:szCs w:val="14"/>
        <w:lang w:val="kk-KZ"/>
      </w:rPr>
    </w:pPr>
  </w:p>
  <w:p w14:paraId="255E47C0"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02F4"/>
    <w:rsid w:val="00007792"/>
    <w:rsid w:val="0002773D"/>
    <w:rsid w:val="000322BF"/>
    <w:rsid w:val="000438D1"/>
    <w:rsid w:val="0005222D"/>
    <w:rsid w:val="00066B66"/>
    <w:rsid w:val="00073119"/>
    <w:rsid w:val="00082E39"/>
    <w:rsid w:val="000870F9"/>
    <w:rsid w:val="00091812"/>
    <w:rsid w:val="000922AA"/>
    <w:rsid w:val="000957BC"/>
    <w:rsid w:val="000B55AE"/>
    <w:rsid w:val="000C1F62"/>
    <w:rsid w:val="000C6312"/>
    <w:rsid w:val="000D4DAC"/>
    <w:rsid w:val="000F2021"/>
    <w:rsid w:val="000F48E7"/>
    <w:rsid w:val="001005FF"/>
    <w:rsid w:val="00117C1A"/>
    <w:rsid w:val="00126D6C"/>
    <w:rsid w:val="001319EE"/>
    <w:rsid w:val="001411B1"/>
    <w:rsid w:val="00143292"/>
    <w:rsid w:val="00145BA4"/>
    <w:rsid w:val="0015441E"/>
    <w:rsid w:val="00173E13"/>
    <w:rsid w:val="001763DE"/>
    <w:rsid w:val="00196BF4"/>
    <w:rsid w:val="001A1881"/>
    <w:rsid w:val="001B23DF"/>
    <w:rsid w:val="001B3995"/>
    <w:rsid w:val="001B465D"/>
    <w:rsid w:val="001B61C1"/>
    <w:rsid w:val="001C02C6"/>
    <w:rsid w:val="001C0DF6"/>
    <w:rsid w:val="001C1AA4"/>
    <w:rsid w:val="001C2215"/>
    <w:rsid w:val="001C397B"/>
    <w:rsid w:val="001D1164"/>
    <w:rsid w:val="001E4CCF"/>
    <w:rsid w:val="001F4925"/>
    <w:rsid w:val="001F64CB"/>
    <w:rsid w:val="002000F4"/>
    <w:rsid w:val="00200D84"/>
    <w:rsid w:val="00207B27"/>
    <w:rsid w:val="002117BA"/>
    <w:rsid w:val="0022101F"/>
    <w:rsid w:val="00221A51"/>
    <w:rsid w:val="00232C43"/>
    <w:rsid w:val="0023374B"/>
    <w:rsid w:val="00251F3F"/>
    <w:rsid w:val="00262966"/>
    <w:rsid w:val="0027251E"/>
    <w:rsid w:val="00274EC2"/>
    <w:rsid w:val="00281592"/>
    <w:rsid w:val="002A394A"/>
    <w:rsid w:val="002C3EC7"/>
    <w:rsid w:val="002E450A"/>
    <w:rsid w:val="002F11B1"/>
    <w:rsid w:val="002F4C7B"/>
    <w:rsid w:val="00306B3F"/>
    <w:rsid w:val="00326087"/>
    <w:rsid w:val="003356FF"/>
    <w:rsid w:val="00341898"/>
    <w:rsid w:val="003564CC"/>
    <w:rsid w:val="00362738"/>
    <w:rsid w:val="0036296C"/>
    <w:rsid w:val="00364E0B"/>
    <w:rsid w:val="00390557"/>
    <w:rsid w:val="003A1ACA"/>
    <w:rsid w:val="003A36A1"/>
    <w:rsid w:val="003A5ABB"/>
    <w:rsid w:val="003B00EC"/>
    <w:rsid w:val="003D21EE"/>
    <w:rsid w:val="003F053A"/>
    <w:rsid w:val="003F0D9D"/>
    <w:rsid w:val="003F241E"/>
    <w:rsid w:val="003F6BE0"/>
    <w:rsid w:val="00407D09"/>
    <w:rsid w:val="00423754"/>
    <w:rsid w:val="00430E89"/>
    <w:rsid w:val="00441077"/>
    <w:rsid w:val="00442B7E"/>
    <w:rsid w:val="0045040E"/>
    <w:rsid w:val="004710F1"/>
    <w:rsid w:val="004726FE"/>
    <w:rsid w:val="00486F3C"/>
    <w:rsid w:val="0049623C"/>
    <w:rsid w:val="004B400D"/>
    <w:rsid w:val="004B6D21"/>
    <w:rsid w:val="004C0D66"/>
    <w:rsid w:val="004C34B8"/>
    <w:rsid w:val="004D5E6C"/>
    <w:rsid w:val="004E0F86"/>
    <w:rsid w:val="004E49BE"/>
    <w:rsid w:val="004E7CCD"/>
    <w:rsid w:val="004F1EA4"/>
    <w:rsid w:val="004F3375"/>
    <w:rsid w:val="00503BCC"/>
    <w:rsid w:val="00525EC2"/>
    <w:rsid w:val="00531AB1"/>
    <w:rsid w:val="00540034"/>
    <w:rsid w:val="00550F27"/>
    <w:rsid w:val="00557C8B"/>
    <w:rsid w:val="00592BDF"/>
    <w:rsid w:val="00594E82"/>
    <w:rsid w:val="005A0FA1"/>
    <w:rsid w:val="005A1EAC"/>
    <w:rsid w:val="005C5F30"/>
    <w:rsid w:val="005D560B"/>
    <w:rsid w:val="005E30C7"/>
    <w:rsid w:val="005F582C"/>
    <w:rsid w:val="00606DFE"/>
    <w:rsid w:val="00613F0C"/>
    <w:rsid w:val="00621847"/>
    <w:rsid w:val="00631A3D"/>
    <w:rsid w:val="006340C9"/>
    <w:rsid w:val="00642211"/>
    <w:rsid w:val="0064662F"/>
    <w:rsid w:val="0065718F"/>
    <w:rsid w:val="0067240F"/>
    <w:rsid w:val="00672E90"/>
    <w:rsid w:val="006850CD"/>
    <w:rsid w:val="00695668"/>
    <w:rsid w:val="006B0963"/>
    <w:rsid w:val="006B6938"/>
    <w:rsid w:val="006C2B0C"/>
    <w:rsid w:val="006C2CA1"/>
    <w:rsid w:val="006D3151"/>
    <w:rsid w:val="007006E3"/>
    <w:rsid w:val="007111E8"/>
    <w:rsid w:val="00720FC6"/>
    <w:rsid w:val="00731B2A"/>
    <w:rsid w:val="00735CC8"/>
    <w:rsid w:val="0074039E"/>
    <w:rsid w:val="00740441"/>
    <w:rsid w:val="0074409B"/>
    <w:rsid w:val="00745CD3"/>
    <w:rsid w:val="007565C0"/>
    <w:rsid w:val="00760C26"/>
    <w:rsid w:val="00765CBF"/>
    <w:rsid w:val="007702A5"/>
    <w:rsid w:val="007767CD"/>
    <w:rsid w:val="00782A16"/>
    <w:rsid w:val="00797F19"/>
    <w:rsid w:val="007A440A"/>
    <w:rsid w:val="007A76DA"/>
    <w:rsid w:val="007E588D"/>
    <w:rsid w:val="007E75EA"/>
    <w:rsid w:val="0081000A"/>
    <w:rsid w:val="0081089B"/>
    <w:rsid w:val="0081147D"/>
    <w:rsid w:val="00814D84"/>
    <w:rsid w:val="008247F3"/>
    <w:rsid w:val="008273C7"/>
    <w:rsid w:val="008436CA"/>
    <w:rsid w:val="00847AFC"/>
    <w:rsid w:val="00851577"/>
    <w:rsid w:val="00856286"/>
    <w:rsid w:val="00861603"/>
    <w:rsid w:val="008620EA"/>
    <w:rsid w:val="00866964"/>
    <w:rsid w:val="00867FA4"/>
    <w:rsid w:val="00876D9E"/>
    <w:rsid w:val="00877822"/>
    <w:rsid w:val="00885443"/>
    <w:rsid w:val="008858D2"/>
    <w:rsid w:val="00892E1E"/>
    <w:rsid w:val="008A56C3"/>
    <w:rsid w:val="008A5EC7"/>
    <w:rsid w:val="008B0B3C"/>
    <w:rsid w:val="008C2DBD"/>
    <w:rsid w:val="008C7793"/>
    <w:rsid w:val="008E04CE"/>
    <w:rsid w:val="008E553B"/>
    <w:rsid w:val="008F0D2E"/>
    <w:rsid w:val="008F3785"/>
    <w:rsid w:val="008F7DD4"/>
    <w:rsid w:val="009139A9"/>
    <w:rsid w:val="00914138"/>
    <w:rsid w:val="00915A4B"/>
    <w:rsid w:val="00926A92"/>
    <w:rsid w:val="00934587"/>
    <w:rsid w:val="009375AD"/>
    <w:rsid w:val="00937728"/>
    <w:rsid w:val="00942612"/>
    <w:rsid w:val="0094547D"/>
    <w:rsid w:val="00955B55"/>
    <w:rsid w:val="00965DB2"/>
    <w:rsid w:val="00967005"/>
    <w:rsid w:val="00973A6E"/>
    <w:rsid w:val="00977EFF"/>
    <w:rsid w:val="00981157"/>
    <w:rsid w:val="00991639"/>
    <w:rsid w:val="00992080"/>
    <w:rsid w:val="00992445"/>
    <w:rsid w:val="009924CE"/>
    <w:rsid w:val="009A2AD7"/>
    <w:rsid w:val="009B0F64"/>
    <w:rsid w:val="009B16AA"/>
    <w:rsid w:val="009B69F4"/>
    <w:rsid w:val="009B6A21"/>
    <w:rsid w:val="009C4FD7"/>
    <w:rsid w:val="009D1224"/>
    <w:rsid w:val="009D1AA4"/>
    <w:rsid w:val="00A10052"/>
    <w:rsid w:val="00A16698"/>
    <w:rsid w:val="00A17AFF"/>
    <w:rsid w:val="00A17FE7"/>
    <w:rsid w:val="00A30B0D"/>
    <w:rsid w:val="00A338BC"/>
    <w:rsid w:val="00A3444A"/>
    <w:rsid w:val="00A43F58"/>
    <w:rsid w:val="00A47D62"/>
    <w:rsid w:val="00A5796E"/>
    <w:rsid w:val="00A636DD"/>
    <w:rsid w:val="00A660F2"/>
    <w:rsid w:val="00A95970"/>
    <w:rsid w:val="00AA225A"/>
    <w:rsid w:val="00AC76FB"/>
    <w:rsid w:val="00AD5685"/>
    <w:rsid w:val="00AF718E"/>
    <w:rsid w:val="00B01C07"/>
    <w:rsid w:val="00B11979"/>
    <w:rsid w:val="00B12C86"/>
    <w:rsid w:val="00B2298B"/>
    <w:rsid w:val="00B3323B"/>
    <w:rsid w:val="00B350D8"/>
    <w:rsid w:val="00B5615F"/>
    <w:rsid w:val="00B564BF"/>
    <w:rsid w:val="00B76E52"/>
    <w:rsid w:val="00B841B2"/>
    <w:rsid w:val="00B86340"/>
    <w:rsid w:val="00BB3F9C"/>
    <w:rsid w:val="00BB56FD"/>
    <w:rsid w:val="00BD16EF"/>
    <w:rsid w:val="00BE18A3"/>
    <w:rsid w:val="00BE3CFA"/>
    <w:rsid w:val="00BE78CA"/>
    <w:rsid w:val="00BF658A"/>
    <w:rsid w:val="00BF79A8"/>
    <w:rsid w:val="00C00C41"/>
    <w:rsid w:val="00C02A08"/>
    <w:rsid w:val="00C03CCC"/>
    <w:rsid w:val="00C16F87"/>
    <w:rsid w:val="00C33D18"/>
    <w:rsid w:val="00C40FFD"/>
    <w:rsid w:val="00C44E63"/>
    <w:rsid w:val="00C5109A"/>
    <w:rsid w:val="00C55197"/>
    <w:rsid w:val="00C60B55"/>
    <w:rsid w:val="00C723BA"/>
    <w:rsid w:val="00C727D5"/>
    <w:rsid w:val="00C75AB9"/>
    <w:rsid w:val="00C7780A"/>
    <w:rsid w:val="00CA1875"/>
    <w:rsid w:val="00CA3902"/>
    <w:rsid w:val="00CC7D90"/>
    <w:rsid w:val="00CD3C51"/>
    <w:rsid w:val="00CD6829"/>
    <w:rsid w:val="00CE6A1B"/>
    <w:rsid w:val="00CE7E43"/>
    <w:rsid w:val="00CF05BF"/>
    <w:rsid w:val="00CF3336"/>
    <w:rsid w:val="00D01EAF"/>
    <w:rsid w:val="00D03D0C"/>
    <w:rsid w:val="00D11982"/>
    <w:rsid w:val="00D126A7"/>
    <w:rsid w:val="00D13E46"/>
    <w:rsid w:val="00D14F06"/>
    <w:rsid w:val="00D3446E"/>
    <w:rsid w:val="00D37F9E"/>
    <w:rsid w:val="00D50928"/>
    <w:rsid w:val="00D513C9"/>
    <w:rsid w:val="00D576DE"/>
    <w:rsid w:val="00D656EC"/>
    <w:rsid w:val="00D735D5"/>
    <w:rsid w:val="00D91212"/>
    <w:rsid w:val="00D9302A"/>
    <w:rsid w:val="00DA61DF"/>
    <w:rsid w:val="00DB2D50"/>
    <w:rsid w:val="00DC137A"/>
    <w:rsid w:val="00DC3588"/>
    <w:rsid w:val="00DC45FB"/>
    <w:rsid w:val="00DC5F9E"/>
    <w:rsid w:val="00DD35CD"/>
    <w:rsid w:val="00DD7F1B"/>
    <w:rsid w:val="00DE38F3"/>
    <w:rsid w:val="00DE4BB9"/>
    <w:rsid w:val="00DE7166"/>
    <w:rsid w:val="00DF0240"/>
    <w:rsid w:val="00DF48A3"/>
    <w:rsid w:val="00E05932"/>
    <w:rsid w:val="00E20454"/>
    <w:rsid w:val="00E25C1B"/>
    <w:rsid w:val="00E31EBF"/>
    <w:rsid w:val="00E32371"/>
    <w:rsid w:val="00E32ED3"/>
    <w:rsid w:val="00E376E1"/>
    <w:rsid w:val="00E43190"/>
    <w:rsid w:val="00E57A5B"/>
    <w:rsid w:val="00E8350A"/>
    <w:rsid w:val="00E866E0"/>
    <w:rsid w:val="00E97BFA"/>
    <w:rsid w:val="00EB20D5"/>
    <w:rsid w:val="00EB54A3"/>
    <w:rsid w:val="00EB6DEA"/>
    <w:rsid w:val="00EC13D5"/>
    <w:rsid w:val="00EC2298"/>
    <w:rsid w:val="00EC3C11"/>
    <w:rsid w:val="00ED617A"/>
    <w:rsid w:val="00EE1A39"/>
    <w:rsid w:val="00EE69B8"/>
    <w:rsid w:val="00EE7425"/>
    <w:rsid w:val="00EF2AB7"/>
    <w:rsid w:val="00EF2C43"/>
    <w:rsid w:val="00F07D81"/>
    <w:rsid w:val="00F123ED"/>
    <w:rsid w:val="00F20549"/>
    <w:rsid w:val="00F22932"/>
    <w:rsid w:val="00F229E8"/>
    <w:rsid w:val="00F26D6D"/>
    <w:rsid w:val="00F4140D"/>
    <w:rsid w:val="00F525B9"/>
    <w:rsid w:val="00F57660"/>
    <w:rsid w:val="00F63C9A"/>
    <w:rsid w:val="00F64017"/>
    <w:rsid w:val="00F83308"/>
    <w:rsid w:val="00F860FB"/>
    <w:rsid w:val="00F93EE0"/>
    <w:rsid w:val="00FA2874"/>
    <w:rsid w:val="00FC5E8F"/>
    <w:rsid w:val="00FD2D92"/>
    <w:rsid w:val="00FD5108"/>
    <w:rsid w:val="00FF4CCD"/>
    <w:rsid w:val="00FF5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CB2E5"/>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uiPriority w:val="99"/>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814D84"/>
    <w:rPr>
      <w:rFonts w:ascii="Segoe UI" w:hAnsi="Segoe UI" w:cs="Segoe UI"/>
      <w:sz w:val="18"/>
      <w:szCs w:val="18"/>
    </w:rPr>
  </w:style>
  <w:style w:type="character" w:customStyle="1" w:styleId="af9">
    <w:name w:val="Текст выноски Знак"/>
    <w:basedOn w:val="a0"/>
    <w:link w:val="af8"/>
    <w:semiHidden/>
    <w:rsid w:val="00814D84"/>
    <w:rPr>
      <w:rFonts w:ascii="Segoe UI" w:hAnsi="Segoe UI" w:cs="Segoe UI"/>
      <w:sz w:val="18"/>
      <w:szCs w:val="18"/>
    </w:rPr>
  </w:style>
  <w:style w:type="table" w:customStyle="1" w:styleId="10">
    <w:name w:val="Сетка таблицы1"/>
    <w:basedOn w:val="a1"/>
    <w:next w:val="a9"/>
    <w:rsid w:val="00DC5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Верхний колонтитул Знак"/>
    <w:basedOn w:val="a0"/>
    <w:link w:val="aa"/>
    <w:rsid w:val="00A17AFF"/>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306674">
      <w:bodyDiv w:val="1"/>
      <w:marLeft w:val="0"/>
      <w:marRight w:val="0"/>
      <w:marTop w:val="0"/>
      <w:marBottom w:val="0"/>
      <w:divBdr>
        <w:top w:val="none" w:sz="0" w:space="0" w:color="auto"/>
        <w:left w:val="none" w:sz="0" w:space="0" w:color="auto"/>
        <w:bottom w:val="none" w:sz="0" w:space="0" w:color="auto"/>
        <w:right w:val="none" w:sz="0" w:space="0" w:color="auto"/>
      </w:divBdr>
    </w:div>
    <w:div w:id="636183140">
      <w:bodyDiv w:val="1"/>
      <w:marLeft w:val="0"/>
      <w:marRight w:val="0"/>
      <w:marTop w:val="0"/>
      <w:marBottom w:val="0"/>
      <w:divBdr>
        <w:top w:val="none" w:sz="0" w:space="0" w:color="auto"/>
        <w:left w:val="none" w:sz="0" w:space="0" w:color="auto"/>
        <w:bottom w:val="none" w:sz="0" w:space="0" w:color="auto"/>
        <w:right w:val="none" w:sz="0" w:space="0" w:color="auto"/>
      </w:divBdr>
    </w:div>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1143</TotalTime>
  <Pages>8</Pages>
  <Words>2834</Words>
  <Characters>16155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Букенов Жампоз Болатбекулы</cp:lastModifiedBy>
  <cp:revision>103</cp:revision>
  <dcterms:created xsi:type="dcterms:W3CDTF">2023-04-18T12:33:00Z</dcterms:created>
  <dcterms:modified xsi:type="dcterms:W3CDTF">2023-08-02T06:37:00Z</dcterms:modified>
</cp:coreProperties>
</file>